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86D7B" w14:textId="0368B3F5" w:rsidR="001D5271" w:rsidRPr="001D5271" w:rsidRDefault="001D5271" w:rsidP="001D5271">
      <w:pPr>
        <w:widowControl w:val="0"/>
        <w:autoSpaceDE w:val="0"/>
        <w:autoSpaceDN w:val="0"/>
        <w:adjustRightInd w:val="0"/>
        <w:ind w:firstLine="720"/>
        <w:jc w:val="center"/>
        <w:rPr>
          <w:rFonts w:ascii="Georgia" w:hAnsi="Georgia" w:cs="OpenSans"/>
          <w:b/>
          <w:sz w:val="22"/>
          <w:szCs w:val="22"/>
        </w:rPr>
      </w:pPr>
      <w:bookmarkStart w:id="0" w:name="_GoBack"/>
      <w:bookmarkEnd w:id="0"/>
      <w:r w:rsidRPr="001D5271">
        <w:rPr>
          <w:rFonts w:ascii="Georgia" w:hAnsi="Georgia" w:cs="OpenSans"/>
          <w:b/>
          <w:sz w:val="22"/>
          <w:szCs w:val="22"/>
        </w:rPr>
        <w:t xml:space="preserve">NCAA CHOICES Alcohol Education </w:t>
      </w:r>
    </w:p>
    <w:p w14:paraId="3A8CDFBA" w14:textId="782107AF" w:rsidR="001D5271" w:rsidRPr="001D5271" w:rsidRDefault="00436146" w:rsidP="001D5271">
      <w:pPr>
        <w:widowControl w:val="0"/>
        <w:autoSpaceDE w:val="0"/>
        <w:autoSpaceDN w:val="0"/>
        <w:adjustRightInd w:val="0"/>
        <w:jc w:val="center"/>
        <w:rPr>
          <w:rFonts w:ascii="Georgia" w:hAnsi="Georgia" w:cs="OpenSans"/>
          <w:b/>
          <w:sz w:val="22"/>
          <w:szCs w:val="22"/>
        </w:rPr>
      </w:pPr>
      <w:r w:rsidRPr="001D5271">
        <w:rPr>
          <w:rFonts w:ascii="Georgia" w:hAnsi="Georgia" w:cs="OpenSans"/>
          <w:b/>
          <w:sz w:val="22"/>
          <w:szCs w:val="22"/>
        </w:rPr>
        <w:t>Grant Program</w:t>
      </w:r>
      <w:r>
        <w:rPr>
          <w:rFonts w:ascii="Georgia" w:hAnsi="Georgia" w:cs="OpenSans"/>
          <w:b/>
          <w:sz w:val="22"/>
          <w:szCs w:val="22"/>
        </w:rPr>
        <w:t xml:space="preserve"> </w:t>
      </w:r>
      <w:r w:rsidR="006A1936">
        <w:rPr>
          <w:rFonts w:ascii="Georgia" w:hAnsi="Georgia" w:cs="OpenSans"/>
          <w:b/>
          <w:sz w:val="22"/>
          <w:szCs w:val="22"/>
        </w:rPr>
        <w:t>Proposal</w:t>
      </w:r>
    </w:p>
    <w:p w14:paraId="496FA675" w14:textId="77777777" w:rsidR="001D5271" w:rsidRPr="001D5271" w:rsidRDefault="001D5271" w:rsidP="001D5271">
      <w:pPr>
        <w:widowControl w:val="0"/>
        <w:autoSpaceDE w:val="0"/>
        <w:autoSpaceDN w:val="0"/>
        <w:adjustRightInd w:val="0"/>
        <w:jc w:val="center"/>
        <w:rPr>
          <w:rFonts w:ascii="Georgia" w:hAnsi="Georgia" w:cs="OpenSans"/>
          <w:b/>
          <w:sz w:val="22"/>
          <w:szCs w:val="22"/>
        </w:rPr>
      </w:pPr>
      <w:r w:rsidRPr="001D5271">
        <w:rPr>
          <w:rFonts w:ascii="Georgia" w:hAnsi="Georgia" w:cs="OpenSans"/>
          <w:b/>
          <w:sz w:val="22"/>
          <w:szCs w:val="22"/>
        </w:rPr>
        <w:t>www.ncaa.org/CHOICES</w:t>
      </w:r>
    </w:p>
    <w:p w14:paraId="5B519FB5" w14:textId="77777777" w:rsidR="00146724" w:rsidRDefault="009913A4"/>
    <w:p w14:paraId="54A19630" w14:textId="77777777" w:rsidR="00177D92" w:rsidRDefault="00177D92" w:rsidP="001D5271">
      <w:pPr>
        <w:rPr>
          <w:rFonts w:ascii="Times New Roman" w:eastAsia="Times New Roman" w:hAnsi="Times New Roman" w:cs="Times New Roman"/>
          <w:b/>
          <w:sz w:val="28"/>
          <w:szCs w:val="28"/>
        </w:rPr>
      </w:pPr>
    </w:p>
    <w:p w14:paraId="5B8B3809" w14:textId="5C4B23D9" w:rsidR="001D5271" w:rsidRPr="00B405E7" w:rsidRDefault="00B405E7">
      <w:pPr>
        <w:rPr>
          <w:rFonts w:ascii="Georgia" w:hAnsi="Georgia"/>
          <w:i/>
          <w:u w:val="single"/>
        </w:rPr>
      </w:pPr>
      <w:r w:rsidRPr="00B405E7">
        <w:rPr>
          <w:rFonts w:ascii="Georgia" w:hAnsi="Georgia"/>
          <w:i/>
          <w:u w:val="single"/>
        </w:rPr>
        <w:t>Instructions</w:t>
      </w:r>
    </w:p>
    <w:p w14:paraId="49D88D72" w14:textId="2522E02F" w:rsidR="00B405E7" w:rsidRDefault="1EDC95BD" w:rsidP="1EDC95BD">
      <w:pPr>
        <w:rPr>
          <w:rFonts w:ascii="Georgia" w:hAnsi="Georgia"/>
          <w:i/>
          <w:iCs/>
          <w:sz w:val="22"/>
          <w:szCs w:val="22"/>
        </w:rPr>
      </w:pPr>
      <w:r w:rsidRPr="1EDC95BD">
        <w:rPr>
          <w:rFonts w:ascii="Georgia" w:hAnsi="Georgia"/>
          <w:i/>
          <w:iCs/>
          <w:sz w:val="22"/>
          <w:szCs w:val="22"/>
        </w:rPr>
        <w:t>Provide your response to the following 10 items using the space provided below each item. Use as much space as is needed to answer each question, unless otherwise indicated.</w:t>
      </w:r>
    </w:p>
    <w:p w14:paraId="5786D675" w14:textId="444BE5B0" w:rsidR="00A05C51" w:rsidRDefault="00A05C51" w:rsidP="00B405E7">
      <w:pPr>
        <w:rPr>
          <w:rFonts w:ascii="Georgia" w:hAnsi="Georgia"/>
          <w:i/>
          <w:sz w:val="22"/>
          <w:szCs w:val="22"/>
        </w:rPr>
      </w:pPr>
    </w:p>
    <w:p w14:paraId="2EB767C8" w14:textId="19DB7EFB" w:rsidR="00A05C51" w:rsidRDefault="00A05C51" w:rsidP="00B405E7">
      <w:pPr>
        <w:rPr>
          <w:rFonts w:ascii="Georgia" w:hAnsi="Georgia"/>
          <w:i/>
          <w:sz w:val="22"/>
          <w:szCs w:val="22"/>
        </w:rPr>
      </w:pPr>
    </w:p>
    <w:p w14:paraId="14A31FA7" w14:textId="703B6142" w:rsidR="00A05C51" w:rsidRDefault="00A05C51" w:rsidP="00A05C51">
      <w:pPr>
        <w:ind w:left="270" w:hanging="270"/>
        <w:rPr>
          <w:rFonts w:ascii="Georgia" w:hAnsi="Georgia"/>
        </w:rPr>
      </w:pPr>
      <w:r w:rsidRPr="00A05C51">
        <w:rPr>
          <w:rFonts w:ascii="Georgia" w:hAnsi="Georgia"/>
        </w:rPr>
        <w:t xml:space="preserve">1. </w:t>
      </w:r>
      <w:r w:rsidRPr="00A05C51">
        <w:rPr>
          <w:rFonts w:ascii="Georgia" w:hAnsi="Georgia"/>
          <w:b/>
        </w:rPr>
        <w:t xml:space="preserve">Program </w:t>
      </w:r>
      <w:r>
        <w:rPr>
          <w:rFonts w:ascii="Georgia" w:hAnsi="Georgia"/>
          <w:b/>
        </w:rPr>
        <w:t>g</w:t>
      </w:r>
      <w:r w:rsidRPr="00A05C51">
        <w:rPr>
          <w:rFonts w:ascii="Georgia" w:hAnsi="Georgia"/>
          <w:b/>
        </w:rPr>
        <w:t>oals</w:t>
      </w:r>
      <w:r>
        <w:rPr>
          <w:rFonts w:ascii="Georgia" w:hAnsi="Georgia"/>
          <w:b/>
        </w:rPr>
        <w:t xml:space="preserve">. </w:t>
      </w:r>
      <w:r>
        <w:rPr>
          <w:rFonts w:ascii="Georgia" w:hAnsi="Georgia"/>
        </w:rPr>
        <w:t xml:space="preserve">Provide a detailed summary of the program </w:t>
      </w:r>
      <w:r w:rsidR="008D630D">
        <w:rPr>
          <w:rFonts w:ascii="Georgia" w:hAnsi="Georgia"/>
        </w:rPr>
        <w:t xml:space="preserve">that </w:t>
      </w:r>
      <w:r>
        <w:rPr>
          <w:rFonts w:ascii="Georgia" w:hAnsi="Georgia"/>
        </w:rPr>
        <w:t>include</w:t>
      </w:r>
      <w:r w:rsidR="008D630D">
        <w:rPr>
          <w:rFonts w:ascii="Georgia" w:hAnsi="Georgia"/>
        </w:rPr>
        <w:t>s</w:t>
      </w:r>
      <w:r>
        <w:rPr>
          <w:rFonts w:ascii="Georgia" w:hAnsi="Georgia"/>
        </w:rPr>
        <w:t>: a clear statement of purpose; description of target audience; clear and measurable program objectives; methods and procedures to accomplish these objectives; process and outcome evaluation measures; a plan to share the program’s results</w:t>
      </w:r>
      <w:r w:rsidR="008D630D">
        <w:rPr>
          <w:rFonts w:ascii="Georgia" w:hAnsi="Georgia"/>
        </w:rPr>
        <w:t xml:space="preserve"> and </w:t>
      </w:r>
      <w:r>
        <w:rPr>
          <w:rFonts w:ascii="Georgia" w:hAnsi="Georgia"/>
        </w:rPr>
        <w:t xml:space="preserve">a brief </w:t>
      </w:r>
      <w:r w:rsidR="008D630D">
        <w:rPr>
          <w:rFonts w:ascii="Georgia" w:hAnsi="Georgia"/>
        </w:rPr>
        <w:t xml:space="preserve">outline </w:t>
      </w:r>
      <w:r>
        <w:rPr>
          <w:rFonts w:ascii="Georgia" w:hAnsi="Georgia"/>
        </w:rPr>
        <w:t xml:space="preserve">of existing alcohol education program(s) and activities in place </w:t>
      </w:r>
      <w:r w:rsidR="004E0571">
        <w:rPr>
          <w:rFonts w:ascii="Georgia" w:hAnsi="Georgia"/>
        </w:rPr>
        <w:t>with</w:t>
      </w:r>
      <w:r>
        <w:rPr>
          <w:rFonts w:ascii="Georgia" w:hAnsi="Georgia"/>
        </w:rPr>
        <w:t xml:space="preserve">in </w:t>
      </w:r>
      <w:r w:rsidR="004E0571">
        <w:rPr>
          <w:rFonts w:ascii="Georgia" w:hAnsi="Georgia"/>
        </w:rPr>
        <w:t xml:space="preserve">the </w:t>
      </w:r>
      <w:r>
        <w:rPr>
          <w:rFonts w:ascii="Georgia" w:hAnsi="Georgia"/>
        </w:rPr>
        <w:t>athletics department and/or on campus.</w:t>
      </w:r>
    </w:p>
    <w:p w14:paraId="5B132AC9" w14:textId="37A3704E" w:rsidR="00A05C51" w:rsidRDefault="00A05C51" w:rsidP="00A05C51">
      <w:pPr>
        <w:ind w:left="270" w:hanging="270"/>
        <w:rPr>
          <w:rFonts w:ascii="Georgia" w:hAnsi="Georgia"/>
        </w:rPr>
      </w:pPr>
    </w:p>
    <w:p w14:paraId="14183D2D" w14:textId="0BCC5F1B" w:rsidR="00A05C51" w:rsidRDefault="00A05C51" w:rsidP="00A05C51">
      <w:pPr>
        <w:ind w:left="270" w:hanging="270"/>
        <w:rPr>
          <w:rFonts w:ascii="Georgia" w:hAnsi="Georgia"/>
        </w:rPr>
      </w:pPr>
    </w:p>
    <w:p w14:paraId="3A694A61" w14:textId="4D84925F" w:rsidR="00A05C51" w:rsidRDefault="00A05C51" w:rsidP="00A05C51">
      <w:pPr>
        <w:ind w:left="270" w:hanging="270"/>
        <w:rPr>
          <w:rFonts w:ascii="Georgia" w:hAnsi="Georgia"/>
        </w:rPr>
      </w:pPr>
    </w:p>
    <w:p w14:paraId="71F03242" w14:textId="41FB04A0" w:rsidR="00A05C51" w:rsidRDefault="00A05C51" w:rsidP="00A05C51">
      <w:pPr>
        <w:ind w:left="270" w:hanging="270"/>
        <w:rPr>
          <w:rFonts w:ascii="Georgia" w:hAnsi="Georgia"/>
        </w:rPr>
      </w:pPr>
      <w:r>
        <w:rPr>
          <w:rFonts w:ascii="Georgia" w:hAnsi="Georgia"/>
        </w:rPr>
        <w:t xml:space="preserve">2. </w:t>
      </w:r>
      <w:r>
        <w:rPr>
          <w:rFonts w:ascii="Georgia" w:hAnsi="Georgia"/>
          <w:b/>
        </w:rPr>
        <w:t>Athletics a prevention partner.</w:t>
      </w:r>
      <w:r>
        <w:rPr>
          <w:rFonts w:ascii="Georgia" w:hAnsi="Georgia"/>
        </w:rPr>
        <w:t xml:space="preserve"> Describe how the project includes strategies to collaborate, partner or otherwise engage with the athletics department in campus-wide alcohol abuse prevention.</w:t>
      </w:r>
    </w:p>
    <w:p w14:paraId="55ED34EE" w14:textId="73342F22" w:rsidR="00A05C51" w:rsidRDefault="00A05C51" w:rsidP="00A05C51">
      <w:pPr>
        <w:ind w:left="270" w:hanging="270"/>
        <w:rPr>
          <w:rFonts w:ascii="Georgia" w:hAnsi="Georgia"/>
        </w:rPr>
      </w:pPr>
    </w:p>
    <w:p w14:paraId="340133A6" w14:textId="636BE3CB" w:rsidR="00A05C51" w:rsidRDefault="00A05C51" w:rsidP="00A05C51">
      <w:pPr>
        <w:ind w:left="270" w:hanging="270"/>
        <w:rPr>
          <w:rFonts w:ascii="Georgia" w:hAnsi="Georgia"/>
        </w:rPr>
      </w:pPr>
    </w:p>
    <w:p w14:paraId="3D0ED6F6" w14:textId="77777777" w:rsidR="00A05C51" w:rsidRDefault="00A05C51" w:rsidP="00A05C51">
      <w:pPr>
        <w:ind w:left="270" w:hanging="270"/>
        <w:rPr>
          <w:rFonts w:ascii="Georgia" w:hAnsi="Georgia"/>
        </w:rPr>
      </w:pPr>
    </w:p>
    <w:p w14:paraId="3140FCB4" w14:textId="18D57132" w:rsidR="00A05C51" w:rsidRDefault="00A05C51" w:rsidP="00A05C51">
      <w:pPr>
        <w:ind w:left="270" w:hanging="270"/>
        <w:rPr>
          <w:rFonts w:ascii="Georgia" w:hAnsi="Georgia"/>
        </w:rPr>
      </w:pPr>
      <w:r>
        <w:rPr>
          <w:rFonts w:ascii="Georgia" w:hAnsi="Georgia"/>
        </w:rPr>
        <w:t xml:space="preserve">3. </w:t>
      </w:r>
      <w:r>
        <w:rPr>
          <w:rFonts w:ascii="Georgia" w:hAnsi="Georgia"/>
          <w:b/>
        </w:rPr>
        <w:t xml:space="preserve">Target audience. </w:t>
      </w:r>
      <w:r>
        <w:rPr>
          <w:rFonts w:ascii="Georgia" w:hAnsi="Georgia"/>
        </w:rPr>
        <w:t>Describe the beneficiaries of the project, which must not be limited to student-athletes, nor target them in isolation, and preferably includes a large segment of the student body.</w:t>
      </w:r>
    </w:p>
    <w:p w14:paraId="4F644336" w14:textId="6EA82FAE" w:rsidR="00A05C51" w:rsidRDefault="00A05C51" w:rsidP="00A05C51">
      <w:pPr>
        <w:ind w:left="270" w:hanging="270"/>
        <w:rPr>
          <w:rFonts w:ascii="Georgia" w:hAnsi="Georgia"/>
        </w:rPr>
      </w:pPr>
    </w:p>
    <w:p w14:paraId="453A2151" w14:textId="79EA6EDE" w:rsidR="00A05C51" w:rsidRDefault="00A05C51" w:rsidP="00A05C51">
      <w:pPr>
        <w:ind w:left="270" w:hanging="270"/>
        <w:rPr>
          <w:rFonts w:ascii="Georgia" w:hAnsi="Georgia"/>
        </w:rPr>
      </w:pPr>
    </w:p>
    <w:p w14:paraId="31AC2100" w14:textId="2AA40CD8" w:rsidR="00A05C51" w:rsidRDefault="00A05C51" w:rsidP="00A05C51">
      <w:pPr>
        <w:ind w:left="270" w:hanging="270"/>
        <w:rPr>
          <w:rFonts w:ascii="Georgia" w:hAnsi="Georgia"/>
        </w:rPr>
      </w:pPr>
    </w:p>
    <w:p w14:paraId="728D8385" w14:textId="5E0FA07B" w:rsidR="00A05C51" w:rsidRDefault="00A05C51" w:rsidP="00A05C51">
      <w:pPr>
        <w:ind w:left="270" w:hanging="270"/>
        <w:rPr>
          <w:rFonts w:ascii="Georgia" w:hAnsi="Georgia"/>
        </w:rPr>
      </w:pPr>
      <w:r>
        <w:rPr>
          <w:rFonts w:ascii="Georgia" w:hAnsi="Georgia"/>
        </w:rPr>
        <w:t xml:space="preserve">4. </w:t>
      </w:r>
      <w:r w:rsidR="000315AD">
        <w:rPr>
          <w:rFonts w:ascii="Georgia" w:hAnsi="Georgia"/>
          <w:b/>
        </w:rPr>
        <w:t xml:space="preserve">Alcohol abuse prevention focus. </w:t>
      </w:r>
      <w:r w:rsidR="000315AD">
        <w:rPr>
          <w:rFonts w:ascii="Georgia" w:hAnsi="Georgia"/>
        </w:rPr>
        <w:t>Describe how the proposed strategies address alcohol abuse and its negative consequences.</w:t>
      </w:r>
    </w:p>
    <w:p w14:paraId="188C7470" w14:textId="2AA951C5" w:rsidR="000315AD" w:rsidRDefault="000315AD" w:rsidP="00A05C51">
      <w:pPr>
        <w:ind w:left="270" w:hanging="270"/>
        <w:rPr>
          <w:rFonts w:ascii="Georgia" w:hAnsi="Georgia"/>
        </w:rPr>
      </w:pPr>
    </w:p>
    <w:p w14:paraId="3CB2AF55" w14:textId="78B22995" w:rsidR="000315AD" w:rsidRDefault="000315AD" w:rsidP="00A05C51">
      <w:pPr>
        <w:ind w:left="270" w:hanging="270"/>
        <w:rPr>
          <w:rFonts w:ascii="Georgia" w:hAnsi="Georgia"/>
        </w:rPr>
      </w:pPr>
    </w:p>
    <w:p w14:paraId="65F24278" w14:textId="34D82EA7" w:rsidR="000315AD" w:rsidRDefault="000315AD" w:rsidP="00A05C51">
      <w:pPr>
        <w:ind w:left="270" w:hanging="270"/>
        <w:rPr>
          <w:rFonts w:ascii="Georgia" w:hAnsi="Georgia"/>
        </w:rPr>
      </w:pPr>
    </w:p>
    <w:p w14:paraId="6482874B" w14:textId="46E7CEF1" w:rsidR="000315AD" w:rsidRDefault="000315AD" w:rsidP="00A05C51">
      <w:pPr>
        <w:ind w:left="270" w:hanging="270"/>
        <w:rPr>
          <w:rFonts w:ascii="Georgia" w:hAnsi="Georgia"/>
        </w:rPr>
      </w:pPr>
      <w:r>
        <w:rPr>
          <w:rFonts w:ascii="Georgia" w:hAnsi="Georgia"/>
        </w:rPr>
        <w:t xml:space="preserve">5. </w:t>
      </w:r>
      <w:r>
        <w:rPr>
          <w:rFonts w:ascii="Georgia" w:hAnsi="Georgia"/>
          <w:b/>
        </w:rPr>
        <w:t xml:space="preserve">Timeframe. </w:t>
      </w:r>
      <w:r>
        <w:rPr>
          <w:rFonts w:ascii="Georgia" w:hAnsi="Georgia"/>
        </w:rPr>
        <w:t>The proposal must include a three-year strategy. Provide a</w:t>
      </w:r>
      <w:r w:rsidR="00202164">
        <w:rPr>
          <w:rFonts w:ascii="Georgia" w:hAnsi="Georgia"/>
        </w:rPr>
        <w:t xml:space="preserve"> one-</w:t>
      </w:r>
      <w:r>
        <w:rPr>
          <w:rFonts w:ascii="Georgia" w:hAnsi="Georgia"/>
        </w:rPr>
        <w:t xml:space="preserve">page list of milestones and projected dates of completion, and a year-by-year description of goals and expected outcomes. </w:t>
      </w:r>
    </w:p>
    <w:p w14:paraId="521069E3" w14:textId="7BDAB42D" w:rsidR="000315AD" w:rsidRDefault="000315AD" w:rsidP="00A05C51">
      <w:pPr>
        <w:ind w:left="270" w:hanging="270"/>
        <w:rPr>
          <w:rFonts w:ascii="Georgia" w:hAnsi="Georgia"/>
        </w:rPr>
      </w:pPr>
    </w:p>
    <w:p w14:paraId="103F2BFF" w14:textId="36FA5A20" w:rsidR="000315AD" w:rsidRDefault="000315AD" w:rsidP="00A05C51">
      <w:pPr>
        <w:ind w:left="270" w:hanging="270"/>
        <w:rPr>
          <w:rFonts w:ascii="Georgia" w:hAnsi="Georgia"/>
        </w:rPr>
      </w:pPr>
    </w:p>
    <w:p w14:paraId="3D6046AE" w14:textId="402FC721" w:rsidR="000315AD" w:rsidRDefault="000315AD" w:rsidP="00A05C51">
      <w:pPr>
        <w:ind w:left="270" w:hanging="270"/>
        <w:rPr>
          <w:rFonts w:ascii="Georgia" w:hAnsi="Georgia"/>
        </w:rPr>
      </w:pPr>
    </w:p>
    <w:p w14:paraId="03F72046" w14:textId="310F0814" w:rsidR="000315AD" w:rsidRDefault="000315AD" w:rsidP="00A05C51">
      <w:pPr>
        <w:ind w:left="270" w:hanging="270"/>
        <w:rPr>
          <w:rFonts w:ascii="Georgia" w:hAnsi="Georgia"/>
        </w:rPr>
      </w:pPr>
      <w:r>
        <w:rPr>
          <w:rFonts w:ascii="Georgia" w:hAnsi="Georgia"/>
        </w:rPr>
        <w:t xml:space="preserve">6. </w:t>
      </w:r>
      <w:r>
        <w:rPr>
          <w:rFonts w:ascii="Georgia" w:hAnsi="Georgia"/>
          <w:b/>
        </w:rPr>
        <w:t xml:space="preserve">Continuity and post-grant funding. </w:t>
      </w:r>
      <w:r>
        <w:rPr>
          <w:rFonts w:ascii="Georgia" w:hAnsi="Georgia"/>
        </w:rPr>
        <w:t xml:space="preserve">Include a plan to provide </w:t>
      </w:r>
      <w:r w:rsidR="008D630D">
        <w:rPr>
          <w:rFonts w:ascii="Georgia" w:hAnsi="Georgia"/>
        </w:rPr>
        <w:t xml:space="preserve">program </w:t>
      </w:r>
      <w:r>
        <w:rPr>
          <w:rFonts w:ascii="Georgia" w:hAnsi="Georgia"/>
        </w:rPr>
        <w:t xml:space="preserve">funding and/or support for the </w:t>
      </w:r>
      <w:proofErr w:type="gramStart"/>
      <w:r>
        <w:rPr>
          <w:rFonts w:ascii="Georgia" w:hAnsi="Georgia"/>
        </w:rPr>
        <w:t>time period</w:t>
      </w:r>
      <w:proofErr w:type="gramEnd"/>
      <w:r>
        <w:rPr>
          <w:rFonts w:ascii="Georgia" w:hAnsi="Georgia"/>
        </w:rPr>
        <w:t xml:space="preserve"> after NCAA funding is exhausted. Letters of support are an important indicator of institutional commitment to the project.</w:t>
      </w:r>
    </w:p>
    <w:p w14:paraId="76F07682" w14:textId="4D0F7D89" w:rsidR="000315AD" w:rsidRDefault="000315AD" w:rsidP="00A05C51">
      <w:pPr>
        <w:ind w:left="270" w:hanging="270"/>
        <w:rPr>
          <w:rFonts w:ascii="Georgia" w:hAnsi="Georgia"/>
        </w:rPr>
      </w:pPr>
    </w:p>
    <w:p w14:paraId="664FBFF7" w14:textId="5753FAB6" w:rsidR="000315AD" w:rsidRDefault="000315AD" w:rsidP="00A05C51">
      <w:pPr>
        <w:ind w:left="270" w:hanging="270"/>
        <w:rPr>
          <w:rFonts w:ascii="Georgia" w:hAnsi="Georgia"/>
        </w:rPr>
      </w:pPr>
    </w:p>
    <w:p w14:paraId="4BC5FB8C" w14:textId="662E17A9" w:rsidR="000315AD" w:rsidRDefault="000315AD" w:rsidP="00A05C51">
      <w:pPr>
        <w:ind w:left="270" w:hanging="270"/>
        <w:rPr>
          <w:rFonts w:ascii="Georgia" w:hAnsi="Georgia"/>
        </w:rPr>
      </w:pPr>
    </w:p>
    <w:p w14:paraId="114E8DA2" w14:textId="40A6F5D1" w:rsidR="000315AD" w:rsidRDefault="000315AD" w:rsidP="00A05C51">
      <w:pPr>
        <w:ind w:left="270" w:hanging="270"/>
        <w:rPr>
          <w:rFonts w:ascii="Georgia" w:hAnsi="Georgia"/>
        </w:rPr>
      </w:pPr>
    </w:p>
    <w:p w14:paraId="60312160" w14:textId="3C429CAE" w:rsidR="000315AD" w:rsidRDefault="000315AD" w:rsidP="00A05C51">
      <w:pPr>
        <w:ind w:left="270" w:hanging="270"/>
        <w:rPr>
          <w:rFonts w:ascii="Georgia" w:hAnsi="Georgia"/>
        </w:rPr>
      </w:pPr>
    </w:p>
    <w:p w14:paraId="54A8753A" w14:textId="39B5614F" w:rsidR="000315AD" w:rsidRDefault="000315AD" w:rsidP="00A05C51">
      <w:pPr>
        <w:ind w:left="270" w:hanging="270"/>
        <w:rPr>
          <w:rFonts w:ascii="Georgia" w:hAnsi="Georgia"/>
        </w:rPr>
      </w:pPr>
      <w:r>
        <w:rPr>
          <w:rFonts w:ascii="Georgia" w:hAnsi="Georgia"/>
        </w:rPr>
        <w:t xml:space="preserve">7. </w:t>
      </w:r>
      <w:r>
        <w:rPr>
          <w:rFonts w:ascii="Georgia" w:hAnsi="Georgia"/>
          <w:b/>
        </w:rPr>
        <w:t xml:space="preserve">Program staff and qualification. </w:t>
      </w:r>
      <w:r>
        <w:rPr>
          <w:rFonts w:ascii="Georgia" w:hAnsi="Georgia"/>
        </w:rPr>
        <w:t xml:space="preserve">Provide the name and title of the principal program developers and a brief biographical sketch indicating their qualifications to develop and implement the program. List all campus organizations and community organizations involved with the </w:t>
      </w:r>
      <w:proofErr w:type="gramStart"/>
      <w:r>
        <w:rPr>
          <w:rFonts w:ascii="Georgia" w:hAnsi="Georgia"/>
        </w:rPr>
        <w:t>program, and</w:t>
      </w:r>
      <w:proofErr w:type="gramEnd"/>
      <w:r>
        <w:rPr>
          <w:rFonts w:ascii="Georgia" w:hAnsi="Georgia"/>
        </w:rPr>
        <w:t xml:space="preserve"> list all names of students known to be participating in its development and implementation. </w:t>
      </w:r>
    </w:p>
    <w:p w14:paraId="499353BE" w14:textId="77777777" w:rsidR="000315AD" w:rsidRDefault="000315AD" w:rsidP="00A05C51">
      <w:pPr>
        <w:ind w:left="270" w:hanging="270"/>
        <w:rPr>
          <w:rFonts w:ascii="Georgia" w:hAnsi="Georgia"/>
        </w:rPr>
      </w:pPr>
    </w:p>
    <w:p w14:paraId="2EC1E6EC" w14:textId="77777777" w:rsidR="000315AD" w:rsidRDefault="000315AD" w:rsidP="000315AD">
      <w:pPr>
        <w:rPr>
          <w:rFonts w:ascii="Georgia" w:hAnsi="Georgia"/>
        </w:rPr>
      </w:pPr>
    </w:p>
    <w:p w14:paraId="1977FA1D" w14:textId="77777777" w:rsidR="000315AD" w:rsidRDefault="000315AD" w:rsidP="000315AD">
      <w:pPr>
        <w:rPr>
          <w:rFonts w:ascii="Georgia" w:hAnsi="Georgia"/>
        </w:rPr>
      </w:pPr>
    </w:p>
    <w:p w14:paraId="028D5CB3" w14:textId="5FC9D10D" w:rsidR="003E02CD" w:rsidRDefault="000315AD" w:rsidP="00202164">
      <w:pPr>
        <w:ind w:left="270" w:hanging="270"/>
        <w:rPr>
          <w:rFonts w:ascii="Georgia" w:hAnsi="Georgia"/>
        </w:rPr>
      </w:pPr>
      <w:r>
        <w:rPr>
          <w:rFonts w:ascii="Georgia" w:hAnsi="Georgia"/>
        </w:rPr>
        <w:t xml:space="preserve">8. </w:t>
      </w:r>
      <w:r w:rsidR="003E02CD">
        <w:rPr>
          <w:rFonts w:ascii="Georgia" w:hAnsi="Georgia"/>
          <w:b/>
        </w:rPr>
        <w:t xml:space="preserve">Budget. </w:t>
      </w:r>
      <w:r w:rsidR="003E02CD">
        <w:rPr>
          <w:rFonts w:ascii="Georgia" w:hAnsi="Georgia"/>
        </w:rPr>
        <w:t xml:space="preserve">Provide a one-page three-year budget summary </w:t>
      </w:r>
      <w:r w:rsidR="00241F1C">
        <w:rPr>
          <w:rFonts w:ascii="Georgia" w:hAnsi="Georgia"/>
        </w:rPr>
        <w:t xml:space="preserve">outlining </w:t>
      </w:r>
      <w:r w:rsidR="003E02CD">
        <w:rPr>
          <w:rFonts w:ascii="Georgia" w:hAnsi="Georgia"/>
        </w:rPr>
        <w:t>the funding requested. The policy of the NCAA is to provide funding for operational expenses, such as planning, educational materials development, advertising, implementation and evaluation. Grant funds to any one program will not exceed $15,000 for the first year, $10,000 for the second year and $5,000 for the final year of the grant. Also provide an itemized budget and budget narrative for the use of the funds. The budget should address the following categories (where appropriate):</w:t>
      </w:r>
    </w:p>
    <w:p w14:paraId="03248981" w14:textId="77777777" w:rsidR="003E02CD" w:rsidRDefault="003E02CD" w:rsidP="000315AD">
      <w:pPr>
        <w:rPr>
          <w:rFonts w:ascii="Georgia" w:hAnsi="Georgia"/>
        </w:rPr>
      </w:pPr>
    </w:p>
    <w:p w14:paraId="2F3E47C2" w14:textId="77777777" w:rsidR="003E02CD" w:rsidRPr="003E02CD" w:rsidRDefault="003E02CD" w:rsidP="003E02CD">
      <w:pPr>
        <w:pStyle w:val="ListParagraph"/>
        <w:numPr>
          <w:ilvl w:val="0"/>
          <w:numId w:val="1"/>
        </w:numPr>
        <w:rPr>
          <w:rFonts w:ascii="Georgia" w:hAnsi="Georgia"/>
          <w:i/>
        </w:rPr>
      </w:pPr>
      <w:r>
        <w:rPr>
          <w:rFonts w:ascii="Georgia" w:hAnsi="Georgia"/>
        </w:rPr>
        <w:t>Personnel. New positions will not be funded, but rather grant funds may be used to support additional duties of existing staff.</w:t>
      </w:r>
    </w:p>
    <w:p w14:paraId="3171A915" w14:textId="77777777" w:rsidR="003E02CD" w:rsidRDefault="003E02CD" w:rsidP="003E02CD">
      <w:pPr>
        <w:rPr>
          <w:rFonts w:ascii="Georgia" w:hAnsi="Georgia"/>
        </w:rPr>
      </w:pPr>
    </w:p>
    <w:p w14:paraId="3AA1C167" w14:textId="77777777" w:rsidR="003E02CD" w:rsidRPr="003E02CD" w:rsidRDefault="003E02CD" w:rsidP="003E02CD">
      <w:pPr>
        <w:pStyle w:val="ListParagraph"/>
        <w:numPr>
          <w:ilvl w:val="0"/>
          <w:numId w:val="1"/>
        </w:numPr>
        <w:rPr>
          <w:rFonts w:ascii="Georgia" w:hAnsi="Georgia"/>
          <w:i/>
        </w:rPr>
      </w:pPr>
      <w:r>
        <w:rPr>
          <w:rFonts w:ascii="Georgia" w:hAnsi="Georgia"/>
        </w:rPr>
        <w:t>Equipment. Institutions are encouraged to use existing campus resources. In most cases, the NCAA will not fund major equipment purchases.</w:t>
      </w:r>
    </w:p>
    <w:p w14:paraId="6A855938" w14:textId="77777777" w:rsidR="003E02CD" w:rsidRPr="003E02CD" w:rsidRDefault="003E02CD" w:rsidP="003E02CD">
      <w:pPr>
        <w:pStyle w:val="ListParagraph"/>
        <w:rPr>
          <w:rFonts w:ascii="Georgia" w:hAnsi="Georgia"/>
        </w:rPr>
      </w:pPr>
    </w:p>
    <w:p w14:paraId="5758825C" w14:textId="77777777" w:rsidR="003E02CD" w:rsidRPr="003E02CD" w:rsidRDefault="003E02CD" w:rsidP="003E02CD">
      <w:pPr>
        <w:pStyle w:val="ListParagraph"/>
        <w:numPr>
          <w:ilvl w:val="0"/>
          <w:numId w:val="1"/>
        </w:numPr>
        <w:rPr>
          <w:rFonts w:ascii="Georgia" w:hAnsi="Georgia"/>
          <w:i/>
        </w:rPr>
      </w:pPr>
      <w:r>
        <w:rPr>
          <w:rFonts w:ascii="Georgia" w:hAnsi="Georgia"/>
        </w:rPr>
        <w:t xml:space="preserve">Travel. Only travel necessary to the implementation of the program will be considered. </w:t>
      </w:r>
      <w:r w:rsidRPr="003E02CD">
        <w:rPr>
          <w:rFonts w:ascii="Georgia" w:hAnsi="Georgia"/>
          <w:b/>
        </w:rPr>
        <w:t xml:space="preserve">The budget should reflect travel costs to send a prevention team to the </w:t>
      </w:r>
      <w:hyperlink r:id="rId10" w:history="1">
        <w:r w:rsidRPr="003E02CD">
          <w:rPr>
            <w:rStyle w:val="Hyperlink"/>
            <w:rFonts w:ascii="Georgia" w:hAnsi="Georgia"/>
            <w:b/>
          </w:rPr>
          <w:t>APPLE Institute</w:t>
        </w:r>
      </w:hyperlink>
      <w:r w:rsidRPr="003E02CD">
        <w:rPr>
          <w:rFonts w:ascii="Georgia" w:hAnsi="Georgia"/>
          <w:b/>
        </w:rPr>
        <w:t xml:space="preserve"> at least once during the project period.</w:t>
      </w:r>
    </w:p>
    <w:p w14:paraId="798DD743" w14:textId="77777777" w:rsidR="003E02CD" w:rsidRPr="003E02CD" w:rsidRDefault="003E02CD" w:rsidP="003E02CD">
      <w:pPr>
        <w:pStyle w:val="ListParagraph"/>
        <w:rPr>
          <w:rFonts w:ascii="Georgia" w:hAnsi="Georgia"/>
        </w:rPr>
      </w:pPr>
    </w:p>
    <w:p w14:paraId="337895C6" w14:textId="77777777" w:rsidR="003E02CD" w:rsidRPr="003E02CD" w:rsidRDefault="003E02CD" w:rsidP="003E02CD">
      <w:pPr>
        <w:pStyle w:val="ListParagraph"/>
        <w:numPr>
          <w:ilvl w:val="0"/>
          <w:numId w:val="1"/>
        </w:numPr>
        <w:rPr>
          <w:rFonts w:ascii="Georgia" w:hAnsi="Georgia"/>
          <w:i/>
        </w:rPr>
      </w:pPr>
      <w:r>
        <w:rPr>
          <w:rFonts w:ascii="Georgia" w:hAnsi="Georgia"/>
        </w:rPr>
        <w:t>Consultant costs. Fees paid to consultants should be kept to a minimum. In most cases, expertise to develop, implement or evaluate programs is available on campus.</w:t>
      </w:r>
    </w:p>
    <w:p w14:paraId="3416A0B3" w14:textId="77777777" w:rsidR="003E02CD" w:rsidRPr="003E02CD" w:rsidRDefault="003E02CD" w:rsidP="003E02CD">
      <w:pPr>
        <w:pStyle w:val="ListParagraph"/>
        <w:rPr>
          <w:rFonts w:ascii="Georgia" w:hAnsi="Georgia"/>
        </w:rPr>
      </w:pPr>
    </w:p>
    <w:p w14:paraId="775B3E6C" w14:textId="77777777" w:rsidR="003E02CD" w:rsidRPr="003E02CD" w:rsidRDefault="003E02CD" w:rsidP="003E02CD">
      <w:pPr>
        <w:pStyle w:val="ListParagraph"/>
        <w:numPr>
          <w:ilvl w:val="0"/>
          <w:numId w:val="1"/>
        </w:numPr>
        <w:rPr>
          <w:rFonts w:ascii="Georgia" w:hAnsi="Georgia"/>
          <w:i/>
        </w:rPr>
      </w:pPr>
      <w:r>
        <w:rPr>
          <w:rFonts w:ascii="Georgia" w:hAnsi="Georgia"/>
        </w:rPr>
        <w:t>Evaluation expenses. Proposals must include a budget item for internal evaluation.</w:t>
      </w:r>
    </w:p>
    <w:p w14:paraId="02769E66" w14:textId="77777777" w:rsidR="003E02CD" w:rsidRPr="003E02CD" w:rsidRDefault="003E02CD" w:rsidP="003E02CD">
      <w:pPr>
        <w:pStyle w:val="ListParagraph"/>
        <w:rPr>
          <w:rFonts w:ascii="Georgia" w:hAnsi="Georgia"/>
        </w:rPr>
      </w:pPr>
    </w:p>
    <w:p w14:paraId="35BF218B" w14:textId="77777777" w:rsidR="00165A45" w:rsidRPr="00C77348" w:rsidRDefault="003E02CD" w:rsidP="003E02CD">
      <w:pPr>
        <w:pStyle w:val="ListParagraph"/>
        <w:numPr>
          <w:ilvl w:val="0"/>
          <w:numId w:val="1"/>
        </w:numPr>
        <w:rPr>
          <w:rFonts w:ascii="Georgia" w:hAnsi="Georgia"/>
          <w:i/>
        </w:rPr>
      </w:pPr>
      <w:r w:rsidRPr="003E02CD">
        <w:rPr>
          <w:rFonts w:ascii="Georgia" w:hAnsi="Georgia"/>
        </w:rPr>
        <w:t xml:space="preserve">Other expenses (specify). </w:t>
      </w:r>
      <w:r w:rsidRPr="003E02CD">
        <w:rPr>
          <w:rFonts w:ascii="Georgia" w:hAnsi="Georgia"/>
          <w:b/>
        </w:rPr>
        <w:t>The NCAA will not fund indirect costs</w:t>
      </w:r>
      <w:r w:rsidRPr="003E02CD">
        <w:rPr>
          <w:rFonts w:ascii="Georgia" w:hAnsi="Georgia"/>
        </w:rPr>
        <w:t>.</w:t>
      </w:r>
      <w:r w:rsidR="000315AD" w:rsidRPr="003E02CD">
        <w:rPr>
          <w:rFonts w:ascii="Georgia" w:hAnsi="Georgia"/>
        </w:rPr>
        <w:t xml:space="preserve"> </w:t>
      </w:r>
    </w:p>
    <w:p w14:paraId="0076A2CC" w14:textId="77777777" w:rsidR="00165A45" w:rsidRPr="00C77348" w:rsidRDefault="00165A45" w:rsidP="00C77348">
      <w:pPr>
        <w:pStyle w:val="ListParagraph"/>
        <w:rPr>
          <w:rFonts w:ascii="Georgia" w:hAnsi="Georgia" w:cs="OpenSans"/>
        </w:rPr>
      </w:pPr>
    </w:p>
    <w:p w14:paraId="62818FE8" w14:textId="25E74E9A" w:rsidR="000315AD" w:rsidRPr="003E02CD" w:rsidRDefault="003E02CD" w:rsidP="003E02CD">
      <w:pPr>
        <w:pStyle w:val="ListParagraph"/>
        <w:numPr>
          <w:ilvl w:val="0"/>
          <w:numId w:val="1"/>
        </w:numPr>
        <w:rPr>
          <w:rFonts w:ascii="Georgia" w:hAnsi="Georgia"/>
          <w:i/>
        </w:rPr>
      </w:pPr>
      <w:r w:rsidRPr="003E02CD">
        <w:rPr>
          <w:rFonts w:ascii="Georgia" w:hAnsi="Georgia" w:cs="OpenSans"/>
        </w:rPr>
        <w:t>The NCAA reserves the right to exclude any portion of the proposed program funding that is deemed by the NCAA to be unnecessary to the success of the program.</w:t>
      </w:r>
    </w:p>
    <w:p w14:paraId="73643A0D" w14:textId="77777777" w:rsidR="003E02CD" w:rsidRPr="003E02CD" w:rsidRDefault="003E02CD" w:rsidP="003E02CD">
      <w:pPr>
        <w:pStyle w:val="ListParagraph"/>
        <w:rPr>
          <w:rFonts w:ascii="Georgia" w:hAnsi="Georgia"/>
          <w:i/>
        </w:rPr>
      </w:pPr>
    </w:p>
    <w:p w14:paraId="1411A18B" w14:textId="77777777" w:rsidR="003E02CD" w:rsidRDefault="003E02CD">
      <w:pPr>
        <w:spacing w:after="160" w:line="259" w:lineRule="auto"/>
        <w:rPr>
          <w:rFonts w:ascii="Georgia" w:hAnsi="Georgia"/>
          <w:i/>
        </w:rPr>
      </w:pPr>
      <w:r>
        <w:rPr>
          <w:rFonts w:ascii="Georgia" w:hAnsi="Georgia"/>
          <w:i/>
        </w:rPr>
        <w:br w:type="page"/>
      </w:r>
    </w:p>
    <w:p w14:paraId="261726BD" w14:textId="036F049A" w:rsidR="003E02CD" w:rsidRDefault="003E02CD" w:rsidP="003E02CD">
      <w:pPr>
        <w:rPr>
          <w:rFonts w:ascii="Georgia" w:hAnsi="Georgia"/>
          <w:i/>
        </w:rPr>
      </w:pPr>
    </w:p>
    <w:p w14:paraId="551036C6" w14:textId="4FAA13DD" w:rsidR="003E02CD" w:rsidRDefault="003E02CD" w:rsidP="003E02CD">
      <w:pPr>
        <w:rPr>
          <w:rFonts w:ascii="Georgia" w:hAnsi="Georgia"/>
          <w:i/>
        </w:rPr>
      </w:pPr>
    </w:p>
    <w:p w14:paraId="4AC8EC16" w14:textId="520C1C50" w:rsidR="003E02CD" w:rsidRDefault="003E02CD" w:rsidP="003E02CD">
      <w:pPr>
        <w:rPr>
          <w:rFonts w:ascii="Georgia" w:hAnsi="Georgia"/>
          <w:i/>
        </w:rPr>
      </w:pPr>
    </w:p>
    <w:p w14:paraId="35A716FC" w14:textId="5E567874" w:rsidR="003E02CD" w:rsidRDefault="003E02CD" w:rsidP="00202164">
      <w:pPr>
        <w:ind w:left="270" w:hanging="270"/>
        <w:rPr>
          <w:rFonts w:ascii="Georgia" w:hAnsi="Georgia" w:cs="OpenSans"/>
          <w:b/>
          <w:bCs/>
        </w:rPr>
      </w:pPr>
      <w:r>
        <w:rPr>
          <w:rFonts w:ascii="Georgia" w:hAnsi="Georgia"/>
        </w:rPr>
        <w:t xml:space="preserve">9. </w:t>
      </w:r>
      <w:r>
        <w:rPr>
          <w:rFonts w:ascii="Georgia" w:hAnsi="Georgia"/>
          <w:b/>
        </w:rPr>
        <w:t xml:space="preserve">Evaluation. </w:t>
      </w:r>
      <w:r w:rsidRPr="003E02CD">
        <w:rPr>
          <w:rFonts w:ascii="Georgia" w:hAnsi="Georgia" w:cs="OpenSans"/>
        </w:rPr>
        <w:t xml:space="preserve">Include a detailed plan for evaluating the program </w:t>
      </w:r>
      <w:r w:rsidR="008D630D">
        <w:rPr>
          <w:rFonts w:ascii="Georgia" w:hAnsi="Georgia" w:cs="OpenSans"/>
        </w:rPr>
        <w:t xml:space="preserve">that incorporates </w:t>
      </w:r>
      <w:r w:rsidRPr="003E02CD">
        <w:rPr>
          <w:rFonts w:ascii="Georgia" w:hAnsi="Georgia" w:cs="OpenSans"/>
        </w:rPr>
        <w:t>both process and outcome evaluation. The proposal should identify measurable objectives</w:t>
      </w:r>
      <w:r w:rsidR="008D630D">
        <w:rPr>
          <w:rFonts w:ascii="Georgia" w:hAnsi="Georgia" w:cs="OpenSans"/>
        </w:rPr>
        <w:t xml:space="preserve"> and</w:t>
      </w:r>
      <w:r w:rsidRPr="003E02CD">
        <w:rPr>
          <w:rFonts w:ascii="Georgia" w:hAnsi="Georgia" w:cs="OpenSans"/>
        </w:rPr>
        <w:t xml:space="preserve"> procedures</w:t>
      </w:r>
      <w:r w:rsidR="008D630D">
        <w:rPr>
          <w:rFonts w:ascii="Georgia" w:hAnsi="Georgia" w:cs="OpenSans"/>
        </w:rPr>
        <w:t>,</w:t>
      </w:r>
      <w:r w:rsidRPr="003E02CD">
        <w:rPr>
          <w:rFonts w:ascii="Georgia" w:hAnsi="Georgia" w:cs="OpenSans"/>
        </w:rPr>
        <w:t xml:space="preserve"> and who will provide evaluation assistance. Costs associated with the internal evaluation must be reflected in the budget. </w:t>
      </w:r>
      <w:r w:rsidRPr="003E02CD">
        <w:rPr>
          <w:rFonts w:ascii="Georgia" w:hAnsi="Georgia" w:cs="OpenSans"/>
          <w:bCs/>
        </w:rPr>
        <w:t xml:space="preserve">The NCAA provides an evaluation resource, IMPACT, at </w:t>
      </w:r>
      <w:hyperlink r:id="rId11" w:history="1">
        <w:r w:rsidRPr="003E02CD">
          <w:rPr>
            <w:rStyle w:val="Hyperlink"/>
            <w:rFonts w:ascii="Georgia" w:hAnsi="Georgia" w:cs="OpenSans"/>
          </w:rPr>
          <w:t>www.ncaa.org/choices</w:t>
        </w:r>
      </w:hyperlink>
      <w:r w:rsidRPr="003E02CD">
        <w:rPr>
          <w:rFonts w:ascii="Georgia" w:hAnsi="Georgia" w:cs="OpenSans"/>
          <w:b/>
          <w:bCs/>
        </w:rPr>
        <w:t>.</w:t>
      </w:r>
    </w:p>
    <w:p w14:paraId="35D2DBBD" w14:textId="6317E1D0" w:rsidR="003E02CD" w:rsidRDefault="003E02CD" w:rsidP="003E02CD">
      <w:pPr>
        <w:rPr>
          <w:rFonts w:ascii="Georgia" w:hAnsi="Georgia" w:cs="OpenSans"/>
          <w:b/>
          <w:bCs/>
        </w:rPr>
      </w:pPr>
    </w:p>
    <w:p w14:paraId="263ED596" w14:textId="0B7E7A7D" w:rsidR="003E02CD" w:rsidRDefault="003E02CD" w:rsidP="003E02CD">
      <w:pPr>
        <w:rPr>
          <w:rFonts w:ascii="Georgia" w:hAnsi="Georgia" w:cs="OpenSans"/>
          <w:b/>
          <w:bCs/>
        </w:rPr>
      </w:pPr>
    </w:p>
    <w:p w14:paraId="0E2DBBB8" w14:textId="5118329D" w:rsidR="003E02CD" w:rsidRDefault="003E02CD" w:rsidP="003E02CD">
      <w:pPr>
        <w:rPr>
          <w:rFonts w:ascii="Georgia" w:hAnsi="Georgia" w:cs="OpenSans"/>
          <w:b/>
          <w:bCs/>
        </w:rPr>
      </w:pPr>
    </w:p>
    <w:p w14:paraId="285A83C2" w14:textId="4AE5C249" w:rsidR="003E02CD" w:rsidRPr="003E02CD" w:rsidRDefault="003E02CD" w:rsidP="00202164">
      <w:pPr>
        <w:ind w:left="360" w:hanging="360"/>
        <w:rPr>
          <w:rFonts w:ascii="Georgia" w:hAnsi="Georgia"/>
          <w:i/>
        </w:rPr>
      </w:pPr>
      <w:r>
        <w:rPr>
          <w:rFonts w:ascii="Georgia" w:hAnsi="Georgia" w:cs="OpenSans"/>
          <w:bCs/>
        </w:rPr>
        <w:t xml:space="preserve">10. </w:t>
      </w:r>
      <w:r>
        <w:rPr>
          <w:rFonts w:ascii="Georgia" w:hAnsi="Georgia" w:cs="OpenSans"/>
          <w:b/>
          <w:bCs/>
        </w:rPr>
        <w:t xml:space="preserve">Student involvement. </w:t>
      </w:r>
      <w:r w:rsidRPr="003E02CD">
        <w:rPr>
          <w:rFonts w:ascii="Georgia" w:hAnsi="Georgia" w:cs="OpenSans"/>
          <w:bCs/>
        </w:rPr>
        <w:t xml:space="preserve">Indicate how </w:t>
      </w:r>
      <w:r w:rsidRPr="003E02CD">
        <w:rPr>
          <w:rFonts w:ascii="Georgia" w:hAnsi="Georgia" w:cs="OpenSans"/>
        </w:rPr>
        <w:t xml:space="preserve">students are involved in the program’s development, implementation and evaluation. </w:t>
      </w:r>
      <w:r w:rsidRPr="003E02CD">
        <w:rPr>
          <w:rFonts w:ascii="Georgia" w:hAnsi="Georgia" w:cs="OpenSans"/>
          <w:i/>
        </w:rPr>
        <w:t>Note: Research on student behaviors, including surveys, may require approval through the school’s Institutional Review Board.</w:t>
      </w:r>
    </w:p>
    <w:sectPr w:rsidR="003E02CD" w:rsidRPr="003E02CD" w:rsidSect="00B405E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3B776" w14:textId="77777777" w:rsidR="001D5271" w:rsidRDefault="001D5271" w:rsidP="001D5271">
      <w:r>
        <w:separator/>
      </w:r>
    </w:p>
  </w:endnote>
  <w:endnote w:type="continuationSeparator" w:id="0">
    <w:p w14:paraId="13035D61" w14:textId="77777777" w:rsidR="001D5271" w:rsidRDefault="001D5271" w:rsidP="001D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Sans">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64B8C" w14:textId="77777777" w:rsidR="001D5271" w:rsidRDefault="001D5271" w:rsidP="001D5271">
      <w:r>
        <w:separator/>
      </w:r>
    </w:p>
  </w:footnote>
  <w:footnote w:type="continuationSeparator" w:id="0">
    <w:p w14:paraId="5D708AAA" w14:textId="77777777" w:rsidR="001D5271" w:rsidRDefault="001D5271" w:rsidP="001D5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0F549" w14:textId="77777777" w:rsidR="001D5271" w:rsidRDefault="001D5271">
    <w:pPr>
      <w:pStyle w:val="Header"/>
    </w:pPr>
    <w:r>
      <w:rPr>
        <w:noProof/>
      </w:rPr>
      <w:drawing>
        <wp:anchor distT="0" distB="0" distL="114300" distR="114300" simplePos="0" relativeHeight="251659264" behindDoc="1" locked="0" layoutInCell="1" allowOverlap="1" wp14:anchorId="4AE25432" wp14:editId="71BF8B2D">
          <wp:simplePos x="0" y="0"/>
          <wp:positionH relativeFrom="page">
            <wp:align>left</wp:align>
          </wp:positionH>
          <wp:positionV relativeFrom="paragraph">
            <wp:posOffset>-541020</wp:posOffset>
          </wp:positionV>
          <wp:extent cx="2249805" cy="10078720"/>
          <wp:effectExtent l="0" t="0" r="0" b="0"/>
          <wp:wrapNone/>
          <wp:docPr id="2" name="Picture 2" descr="Macintosh HD:Users:cberry:Desktop:Working:16-NCAA-1038 - SSI Business System:1. Working:Letterhead_DBH_WordTemplate-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berry:Desktop:Working:16-NCAA-1038 - SSI Business System:1. Working:Letterhead_DBH_WordTemplate-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9805" cy="1007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923270"/>
    <w:multiLevelType w:val="hybridMultilevel"/>
    <w:tmpl w:val="E620EA1E"/>
    <w:lvl w:ilvl="0" w:tplc="71A2ADD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271"/>
    <w:rsid w:val="000214DD"/>
    <w:rsid w:val="000315AD"/>
    <w:rsid w:val="00047F8B"/>
    <w:rsid w:val="00165A45"/>
    <w:rsid w:val="00177D92"/>
    <w:rsid w:val="001D5271"/>
    <w:rsid w:val="00202164"/>
    <w:rsid w:val="002165C6"/>
    <w:rsid w:val="00241F1C"/>
    <w:rsid w:val="00396251"/>
    <w:rsid w:val="003E02CD"/>
    <w:rsid w:val="00436146"/>
    <w:rsid w:val="004E0571"/>
    <w:rsid w:val="005D39A3"/>
    <w:rsid w:val="006A1936"/>
    <w:rsid w:val="00871900"/>
    <w:rsid w:val="008D630D"/>
    <w:rsid w:val="009913A4"/>
    <w:rsid w:val="00A05C51"/>
    <w:rsid w:val="00AA5689"/>
    <w:rsid w:val="00AF692A"/>
    <w:rsid w:val="00B405E7"/>
    <w:rsid w:val="00C77348"/>
    <w:rsid w:val="00CF07C8"/>
    <w:rsid w:val="00D22A90"/>
    <w:rsid w:val="00E571B2"/>
    <w:rsid w:val="1EDC9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F7D52"/>
  <w15:chartTrackingRefBased/>
  <w15:docId w15:val="{0D8DB218-DE34-41E9-85B5-E9698E3C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27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271"/>
    <w:pPr>
      <w:tabs>
        <w:tab w:val="center" w:pos="4680"/>
        <w:tab w:val="right" w:pos="9360"/>
      </w:tabs>
    </w:pPr>
  </w:style>
  <w:style w:type="character" w:customStyle="1" w:styleId="HeaderChar">
    <w:name w:val="Header Char"/>
    <w:basedOn w:val="DefaultParagraphFont"/>
    <w:link w:val="Header"/>
    <w:uiPriority w:val="99"/>
    <w:rsid w:val="001D5271"/>
    <w:rPr>
      <w:rFonts w:eastAsiaTheme="minorEastAsia"/>
      <w:sz w:val="24"/>
      <w:szCs w:val="24"/>
    </w:rPr>
  </w:style>
  <w:style w:type="paragraph" w:styleId="Footer">
    <w:name w:val="footer"/>
    <w:basedOn w:val="Normal"/>
    <w:link w:val="FooterChar"/>
    <w:uiPriority w:val="99"/>
    <w:unhideWhenUsed/>
    <w:rsid w:val="001D5271"/>
    <w:pPr>
      <w:tabs>
        <w:tab w:val="center" w:pos="4680"/>
        <w:tab w:val="right" w:pos="9360"/>
      </w:tabs>
    </w:pPr>
  </w:style>
  <w:style w:type="character" w:customStyle="1" w:styleId="FooterChar">
    <w:name w:val="Footer Char"/>
    <w:basedOn w:val="DefaultParagraphFont"/>
    <w:link w:val="Footer"/>
    <w:uiPriority w:val="99"/>
    <w:rsid w:val="001D5271"/>
    <w:rPr>
      <w:rFonts w:eastAsiaTheme="minorEastAsia"/>
      <w:sz w:val="24"/>
      <w:szCs w:val="24"/>
    </w:rPr>
  </w:style>
  <w:style w:type="paragraph" w:styleId="ListParagraph">
    <w:name w:val="List Paragraph"/>
    <w:basedOn w:val="Normal"/>
    <w:uiPriority w:val="34"/>
    <w:qFormat/>
    <w:rsid w:val="00A05C51"/>
    <w:pPr>
      <w:ind w:left="720"/>
      <w:contextualSpacing/>
    </w:pPr>
  </w:style>
  <w:style w:type="character" w:styleId="Hyperlink">
    <w:name w:val="Hyperlink"/>
    <w:basedOn w:val="DefaultParagraphFont"/>
    <w:uiPriority w:val="99"/>
    <w:unhideWhenUsed/>
    <w:rsid w:val="003E02CD"/>
    <w:rPr>
      <w:color w:val="0563C1" w:themeColor="hyperlink"/>
      <w:u w:val="single"/>
    </w:rPr>
  </w:style>
  <w:style w:type="character" w:styleId="Mention">
    <w:name w:val="Mention"/>
    <w:basedOn w:val="DefaultParagraphFont"/>
    <w:uiPriority w:val="99"/>
    <w:semiHidden/>
    <w:unhideWhenUsed/>
    <w:rsid w:val="003E02CD"/>
    <w:rPr>
      <w:color w:val="2B579A"/>
      <w:shd w:val="clear" w:color="auto" w:fill="E6E6E6"/>
    </w:rPr>
  </w:style>
  <w:style w:type="character" w:styleId="CommentReference">
    <w:name w:val="annotation reference"/>
    <w:basedOn w:val="DefaultParagraphFont"/>
    <w:uiPriority w:val="99"/>
    <w:semiHidden/>
    <w:unhideWhenUsed/>
    <w:rsid w:val="008D630D"/>
    <w:rPr>
      <w:sz w:val="16"/>
      <w:szCs w:val="16"/>
    </w:rPr>
  </w:style>
  <w:style w:type="paragraph" w:styleId="CommentText">
    <w:name w:val="annotation text"/>
    <w:basedOn w:val="Normal"/>
    <w:link w:val="CommentTextChar"/>
    <w:uiPriority w:val="99"/>
    <w:semiHidden/>
    <w:unhideWhenUsed/>
    <w:rsid w:val="008D630D"/>
    <w:rPr>
      <w:sz w:val="20"/>
      <w:szCs w:val="20"/>
    </w:rPr>
  </w:style>
  <w:style w:type="character" w:customStyle="1" w:styleId="CommentTextChar">
    <w:name w:val="Comment Text Char"/>
    <w:basedOn w:val="DefaultParagraphFont"/>
    <w:link w:val="CommentText"/>
    <w:uiPriority w:val="99"/>
    <w:semiHidden/>
    <w:rsid w:val="008D630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D630D"/>
    <w:rPr>
      <w:b/>
      <w:bCs/>
    </w:rPr>
  </w:style>
  <w:style w:type="character" w:customStyle="1" w:styleId="CommentSubjectChar">
    <w:name w:val="Comment Subject Char"/>
    <w:basedOn w:val="CommentTextChar"/>
    <w:link w:val="CommentSubject"/>
    <w:uiPriority w:val="99"/>
    <w:semiHidden/>
    <w:rsid w:val="008D630D"/>
    <w:rPr>
      <w:rFonts w:eastAsiaTheme="minorEastAsia"/>
      <w:b/>
      <w:bCs/>
      <w:sz w:val="20"/>
      <w:szCs w:val="20"/>
    </w:rPr>
  </w:style>
  <w:style w:type="paragraph" w:styleId="BalloonText">
    <w:name w:val="Balloon Text"/>
    <w:basedOn w:val="Normal"/>
    <w:link w:val="BalloonTextChar"/>
    <w:uiPriority w:val="99"/>
    <w:semiHidden/>
    <w:unhideWhenUsed/>
    <w:rsid w:val="008D63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30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105175">
      <w:bodyDiv w:val="1"/>
      <w:marLeft w:val="0"/>
      <w:marRight w:val="0"/>
      <w:marTop w:val="0"/>
      <w:marBottom w:val="0"/>
      <w:divBdr>
        <w:top w:val="none" w:sz="0" w:space="0" w:color="auto"/>
        <w:left w:val="none" w:sz="0" w:space="0" w:color="auto"/>
        <w:bottom w:val="none" w:sz="0" w:space="0" w:color="auto"/>
        <w:right w:val="none" w:sz="0" w:space="0" w:color="auto"/>
      </w:divBdr>
      <w:divsChild>
        <w:div w:id="1057165813">
          <w:marLeft w:val="0"/>
          <w:marRight w:val="0"/>
          <w:marTop w:val="0"/>
          <w:marBottom w:val="0"/>
          <w:divBdr>
            <w:top w:val="none" w:sz="0" w:space="0" w:color="auto"/>
            <w:left w:val="none" w:sz="0" w:space="0" w:color="auto"/>
            <w:bottom w:val="none" w:sz="0" w:space="0" w:color="auto"/>
            <w:right w:val="none" w:sz="0" w:space="0" w:color="auto"/>
          </w:divBdr>
        </w:div>
        <w:div w:id="2059238632">
          <w:marLeft w:val="0"/>
          <w:marRight w:val="0"/>
          <w:marTop w:val="0"/>
          <w:marBottom w:val="0"/>
          <w:divBdr>
            <w:top w:val="none" w:sz="0" w:space="0" w:color="auto"/>
            <w:left w:val="none" w:sz="0" w:space="0" w:color="auto"/>
            <w:bottom w:val="none" w:sz="0" w:space="0" w:color="auto"/>
            <w:right w:val="none" w:sz="0" w:space="0" w:color="auto"/>
          </w:divBdr>
        </w:div>
        <w:div w:id="1854999304">
          <w:marLeft w:val="0"/>
          <w:marRight w:val="0"/>
          <w:marTop w:val="0"/>
          <w:marBottom w:val="0"/>
          <w:divBdr>
            <w:top w:val="none" w:sz="0" w:space="0" w:color="auto"/>
            <w:left w:val="none" w:sz="0" w:space="0" w:color="auto"/>
            <w:bottom w:val="none" w:sz="0" w:space="0" w:color="auto"/>
            <w:right w:val="none" w:sz="0" w:space="0" w:color="auto"/>
          </w:divBdr>
        </w:div>
        <w:div w:id="738284807">
          <w:marLeft w:val="0"/>
          <w:marRight w:val="0"/>
          <w:marTop w:val="0"/>
          <w:marBottom w:val="0"/>
          <w:divBdr>
            <w:top w:val="none" w:sz="0" w:space="0" w:color="auto"/>
            <w:left w:val="none" w:sz="0" w:space="0" w:color="auto"/>
            <w:bottom w:val="none" w:sz="0" w:space="0" w:color="auto"/>
            <w:right w:val="none" w:sz="0" w:space="0" w:color="auto"/>
          </w:divBdr>
        </w:div>
        <w:div w:id="496120139">
          <w:marLeft w:val="0"/>
          <w:marRight w:val="0"/>
          <w:marTop w:val="0"/>
          <w:marBottom w:val="0"/>
          <w:divBdr>
            <w:top w:val="none" w:sz="0" w:space="0" w:color="auto"/>
            <w:left w:val="none" w:sz="0" w:space="0" w:color="auto"/>
            <w:bottom w:val="none" w:sz="0" w:space="0" w:color="auto"/>
            <w:right w:val="none" w:sz="0" w:space="0" w:color="auto"/>
          </w:divBdr>
        </w:div>
        <w:div w:id="805466224">
          <w:marLeft w:val="0"/>
          <w:marRight w:val="0"/>
          <w:marTop w:val="0"/>
          <w:marBottom w:val="0"/>
          <w:divBdr>
            <w:top w:val="none" w:sz="0" w:space="0" w:color="auto"/>
            <w:left w:val="none" w:sz="0" w:space="0" w:color="auto"/>
            <w:bottom w:val="none" w:sz="0" w:space="0" w:color="auto"/>
            <w:right w:val="none" w:sz="0" w:space="0" w:color="auto"/>
          </w:divBdr>
        </w:div>
        <w:div w:id="861550089">
          <w:marLeft w:val="0"/>
          <w:marRight w:val="0"/>
          <w:marTop w:val="0"/>
          <w:marBottom w:val="0"/>
          <w:divBdr>
            <w:top w:val="none" w:sz="0" w:space="0" w:color="auto"/>
            <w:left w:val="none" w:sz="0" w:space="0" w:color="auto"/>
            <w:bottom w:val="none" w:sz="0" w:space="0" w:color="auto"/>
            <w:right w:val="none" w:sz="0" w:space="0" w:color="auto"/>
          </w:divBdr>
        </w:div>
        <w:div w:id="201331795">
          <w:marLeft w:val="0"/>
          <w:marRight w:val="0"/>
          <w:marTop w:val="0"/>
          <w:marBottom w:val="0"/>
          <w:divBdr>
            <w:top w:val="none" w:sz="0" w:space="0" w:color="auto"/>
            <w:left w:val="none" w:sz="0" w:space="0" w:color="auto"/>
            <w:bottom w:val="none" w:sz="0" w:space="0" w:color="auto"/>
            <w:right w:val="none" w:sz="0" w:space="0" w:color="auto"/>
          </w:divBdr>
        </w:div>
        <w:div w:id="1220170831">
          <w:marLeft w:val="0"/>
          <w:marRight w:val="0"/>
          <w:marTop w:val="0"/>
          <w:marBottom w:val="0"/>
          <w:divBdr>
            <w:top w:val="none" w:sz="0" w:space="0" w:color="auto"/>
            <w:left w:val="none" w:sz="0" w:space="0" w:color="auto"/>
            <w:bottom w:val="none" w:sz="0" w:space="0" w:color="auto"/>
            <w:right w:val="none" w:sz="0" w:space="0" w:color="auto"/>
          </w:divBdr>
        </w:div>
        <w:div w:id="1784108362">
          <w:marLeft w:val="0"/>
          <w:marRight w:val="0"/>
          <w:marTop w:val="0"/>
          <w:marBottom w:val="0"/>
          <w:divBdr>
            <w:top w:val="none" w:sz="0" w:space="0" w:color="auto"/>
            <w:left w:val="none" w:sz="0" w:space="0" w:color="auto"/>
            <w:bottom w:val="none" w:sz="0" w:space="0" w:color="auto"/>
            <w:right w:val="none" w:sz="0" w:space="0" w:color="auto"/>
          </w:divBdr>
        </w:div>
        <w:div w:id="653611302">
          <w:marLeft w:val="0"/>
          <w:marRight w:val="0"/>
          <w:marTop w:val="0"/>
          <w:marBottom w:val="0"/>
          <w:divBdr>
            <w:top w:val="none" w:sz="0" w:space="0" w:color="auto"/>
            <w:left w:val="none" w:sz="0" w:space="0" w:color="auto"/>
            <w:bottom w:val="none" w:sz="0" w:space="0" w:color="auto"/>
            <w:right w:val="none" w:sz="0" w:space="0" w:color="auto"/>
          </w:divBdr>
        </w:div>
        <w:div w:id="1020207808">
          <w:marLeft w:val="0"/>
          <w:marRight w:val="0"/>
          <w:marTop w:val="0"/>
          <w:marBottom w:val="0"/>
          <w:divBdr>
            <w:top w:val="none" w:sz="0" w:space="0" w:color="auto"/>
            <w:left w:val="none" w:sz="0" w:space="0" w:color="auto"/>
            <w:bottom w:val="none" w:sz="0" w:space="0" w:color="auto"/>
            <w:right w:val="none" w:sz="0" w:space="0" w:color="auto"/>
          </w:divBdr>
        </w:div>
        <w:div w:id="1104499158">
          <w:marLeft w:val="0"/>
          <w:marRight w:val="0"/>
          <w:marTop w:val="0"/>
          <w:marBottom w:val="0"/>
          <w:divBdr>
            <w:top w:val="none" w:sz="0" w:space="0" w:color="auto"/>
            <w:left w:val="none" w:sz="0" w:space="0" w:color="auto"/>
            <w:bottom w:val="none" w:sz="0" w:space="0" w:color="auto"/>
            <w:right w:val="none" w:sz="0" w:space="0" w:color="auto"/>
          </w:divBdr>
        </w:div>
        <w:div w:id="663361402">
          <w:marLeft w:val="0"/>
          <w:marRight w:val="0"/>
          <w:marTop w:val="0"/>
          <w:marBottom w:val="0"/>
          <w:divBdr>
            <w:top w:val="none" w:sz="0" w:space="0" w:color="auto"/>
            <w:left w:val="none" w:sz="0" w:space="0" w:color="auto"/>
            <w:bottom w:val="none" w:sz="0" w:space="0" w:color="auto"/>
            <w:right w:val="none" w:sz="0" w:space="0" w:color="auto"/>
          </w:divBdr>
        </w:div>
        <w:div w:id="803498008">
          <w:marLeft w:val="0"/>
          <w:marRight w:val="0"/>
          <w:marTop w:val="0"/>
          <w:marBottom w:val="0"/>
          <w:divBdr>
            <w:top w:val="none" w:sz="0" w:space="0" w:color="auto"/>
            <w:left w:val="none" w:sz="0" w:space="0" w:color="auto"/>
            <w:bottom w:val="none" w:sz="0" w:space="0" w:color="auto"/>
            <w:right w:val="none" w:sz="0" w:space="0" w:color="auto"/>
          </w:divBdr>
        </w:div>
        <w:div w:id="133644123">
          <w:marLeft w:val="0"/>
          <w:marRight w:val="0"/>
          <w:marTop w:val="0"/>
          <w:marBottom w:val="0"/>
          <w:divBdr>
            <w:top w:val="none" w:sz="0" w:space="0" w:color="auto"/>
            <w:left w:val="none" w:sz="0" w:space="0" w:color="auto"/>
            <w:bottom w:val="none" w:sz="0" w:space="0" w:color="auto"/>
            <w:right w:val="none" w:sz="0" w:space="0" w:color="auto"/>
          </w:divBdr>
        </w:div>
        <w:div w:id="529612665">
          <w:marLeft w:val="0"/>
          <w:marRight w:val="0"/>
          <w:marTop w:val="0"/>
          <w:marBottom w:val="0"/>
          <w:divBdr>
            <w:top w:val="none" w:sz="0" w:space="0" w:color="auto"/>
            <w:left w:val="none" w:sz="0" w:space="0" w:color="auto"/>
            <w:bottom w:val="none" w:sz="0" w:space="0" w:color="auto"/>
            <w:right w:val="none" w:sz="0" w:space="0" w:color="auto"/>
          </w:divBdr>
        </w:div>
        <w:div w:id="706102853">
          <w:marLeft w:val="0"/>
          <w:marRight w:val="0"/>
          <w:marTop w:val="0"/>
          <w:marBottom w:val="0"/>
          <w:divBdr>
            <w:top w:val="none" w:sz="0" w:space="0" w:color="auto"/>
            <w:left w:val="none" w:sz="0" w:space="0" w:color="auto"/>
            <w:bottom w:val="none" w:sz="0" w:space="0" w:color="auto"/>
            <w:right w:val="none" w:sz="0" w:space="0" w:color="auto"/>
          </w:divBdr>
        </w:div>
        <w:div w:id="1358385462">
          <w:marLeft w:val="0"/>
          <w:marRight w:val="0"/>
          <w:marTop w:val="0"/>
          <w:marBottom w:val="0"/>
          <w:divBdr>
            <w:top w:val="none" w:sz="0" w:space="0" w:color="auto"/>
            <w:left w:val="none" w:sz="0" w:space="0" w:color="auto"/>
            <w:bottom w:val="none" w:sz="0" w:space="0" w:color="auto"/>
            <w:right w:val="none" w:sz="0" w:space="0" w:color="auto"/>
          </w:divBdr>
        </w:div>
        <w:div w:id="740248290">
          <w:marLeft w:val="0"/>
          <w:marRight w:val="0"/>
          <w:marTop w:val="0"/>
          <w:marBottom w:val="0"/>
          <w:divBdr>
            <w:top w:val="none" w:sz="0" w:space="0" w:color="auto"/>
            <w:left w:val="none" w:sz="0" w:space="0" w:color="auto"/>
            <w:bottom w:val="none" w:sz="0" w:space="0" w:color="auto"/>
            <w:right w:val="none" w:sz="0" w:space="0" w:color="auto"/>
          </w:divBdr>
        </w:div>
        <w:div w:id="1760441610">
          <w:marLeft w:val="0"/>
          <w:marRight w:val="0"/>
          <w:marTop w:val="0"/>
          <w:marBottom w:val="0"/>
          <w:divBdr>
            <w:top w:val="none" w:sz="0" w:space="0" w:color="auto"/>
            <w:left w:val="none" w:sz="0" w:space="0" w:color="auto"/>
            <w:bottom w:val="none" w:sz="0" w:space="0" w:color="auto"/>
            <w:right w:val="none" w:sz="0" w:space="0" w:color="auto"/>
          </w:divBdr>
        </w:div>
        <w:div w:id="1457065270">
          <w:marLeft w:val="0"/>
          <w:marRight w:val="0"/>
          <w:marTop w:val="0"/>
          <w:marBottom w:val="0"/>
          <w:divBdr>
            <w:top w:val="none" w:sz="0" w:space="0" w:color="auto"/>
            <w:left w:val="none" w:sz="0" w:space="0" w:color="auto"/>
            <w:bottom w:val="none" w:sz="0" w:space="0" w:color="auto"/>
            <w:right w:val="none" w:sz="0" w:space="0" w:color="auto"/>
          </w:divBdr>
        </w:div>
        <w:div w:id="1575124613">
          <w:marLeft w:val="0"/>
          <w:marRight w:val="0"/>
          <w:marTop w:val="0"/>
          <w:marBottom w:val="0"/>
          <w:divBdr>
            <w:top w:val="none" w:sz="0" w:space="0" w:color="auto"/>
            <w:left w:val="none" w:sz="0" w:space="0" w:color="auto"/>
            <w:bottom w:val="none" w:sz="0" w:space="0" w:color="auto"/>
            <w:right w:val="none" w:sz="0" w:space="0" w:color="auto"/>
          </w:divBdr>
        </w:div>
        <w:div w:id="1369721541">
          <w:marLeft w:val="0"/>
          <w:marRight w:val="0"/>
          <w:marTop w:val="0"/>
          <w:marBottom w:val="0"/>
          <w:divBdr>
            <w:top w:val="none" w:sz="0" w:space="0" w:color="auto"/>
            <w:left w:val="none" w:sz="0" w:space="0" w:color="auto"/>
            <w:bottom w:val="none" w:sz="0" w:space="0" w:color="auto"/>
            <w:right w:val="none" w:sz="0" w:space="0" w:color="auto"/>
          </w:divBdr>
        </w:div>
        <w:div w:id="2086877616">
          <w:marLeft w:val="0"/>
          <w:marRight w:val="0"/>
          <w:marTop w:val="0"/>
          <w:marBottom w:val="0"/>
          <w:divBdr>
            <w:top w:val="none" w:sz="0" w:space="0" w:color="auto"/>
            <w:left w:val="none" w:sz="0" w:space="0" w:color="auto"/>
            <w:bottom w:val="none" w:sz="0" w:space="0" w:color="auto"/>
            <w:right w:val="none" w:sz="0" w:space="0" w:color="auto"/>
          </w:divBdr>
        </w:div>
        <w:div w:id="464473725">
          <w:marLeft w:val="0"/>
          <w:marRight w:val="0"/>
          <w:marTop w:val="0"/>
          <w:marBottom w:val="0"/>
          <w:divBdr>
            <w:top w:val="none" w:sz="0" w:space="0" w:color="auto"/>
            <w:left w:val="none" w:sz="0" w:space="0" w:color="auto"/>
            <w:bottom w:val="none" w:sz="0" w:space="0" w:color="auto"/>
            <w:right w:val="none" w:sz="0" w:space="0" w:color="auto"/>
          </w:divBdr>
        </w:div>
        <w:div w:id="525871635">
          <w:marLeft w:val="0"/>
          <w:marRight w:val="0"/>
          <w:marTop w:val="0"/>
          <w:marBottom w:val="0"/>
          <w:divBdr>
            <w:top w:val="none" w:sz="0" w:space="0" w:color="auto"/>
            <w:left w:val="none" w:sz="0" w:space="0" w:color="auto"/>
            <w:bottom w:val="none" w:sz="0" w:space="0" w:color="auto"/>
            <w:right w:val="none" w:sz="0" w:space="0" w:color="auto"/>
          </w:divBdr>
        </w:div>
        <w:div w:id="1061515455">
          <w:marLeft w:val="0"/>
          <w:marRight w:val="0"/>
          <w:marTop w:val="0"/>
          <w:marBottom w:val="0"/>
          <w:divBdr>
            <w:top w:val="none" w:sz="0" w:space="0" w:color="auto"/>
            <w:left w:val="none" w:sz="0" w:space="0" w:color="auto"/>
            <w:bottom w:val="none" w:sz="0" w:space="0" w:color="auto"/>
            <w:right w:val="none" w:sz="0" w:space="0" w:color="auto"/>
          </w:divBdr>
        </w:div>
        <w:div w:id="37828393">
          <w:marLeft w:val="0"/>
          <w:marRight w:val="0"/>
          <w:marTop w:val="0"/>
          <w:marBottom w:val="0"/>
          <w:divBdr>
            <w:top w:val="none" w:sz="0" w:space="0" w:color="auto"/>
            <w:left w:val="none" w:sz="0" w:space="0" w:color="auto"/>
            <w:bottom w:val="none" w:sz="0" w:space="0" w:color="auto"/>
            <w:right w:val="none" w:sz="0" w:space="0" w:color="auto"/>
          </w:divBdr>
        </w:div>
        <w:div w:id="1038965632">
          <w:marLeft w:val="0"/>
          <w:marRight w:val="0"/>
          <w:marTop w:val="0"/>
          <w:marBottom w:val="0"/>
          <w:divBdr>
            <w:top w:val="none" w:sz="0" w:space="0" w:color="auto"/>
            <w:left w:val="none" w:sz="0" w:space="0" w:color="auto"/>
            <w:bottom w:val="none" w:sz="0" w:space="0" w:color="auto"/>
            <w:right w:val="none" w:sz="0" w:space="0" w:color="auto"/>
          </w:divBdr>
        </w:div>
        <w:div w:id="1821923330">
          <w:marLeft w:val="0"/>
          <w:marRight w:val="0"/>
          <w:marTop w:val="0"/>
          <w:marBottom w:val="0"/>
          <w:divBdr>
            <w:top w:val="none" w:sz="0" w:space="0" w:color="auto"/>
            <w:left w:val="none" w:sz="0" w:space="0" w:color="auto"/>
            <w:bottom w:val="none" w:sz="0" w:space="0" w:color="auto"/>
            <w:right w:val="none" w:sz="0" w:space="0" w:color="auto"/>
          </w:divBdr>
        </w:div>
        <w:div w:id="1885630417">
          <w:marLeft w:val="0"/>
          <w:marRight w:val="0"/>
          <w:marTop w:val="0"/>
          <w:marBottom w:val="0"/>
          <w:divBdr>
            <w:top w:val="none" w:sz="0" w:space="0" w:color="auto"/>
            <w:left w:val="none" w:sz="0" w:space="0" w:color="auto"/>
            <w:bottom w:val="none" w:sz="0" w:space="0" w:color="auto"/>
            <w:right w:val="none" w:sz="0" w:space="0" w:color="auto"/>
          </w:divBdr>
        </w:div>
        <w:div w:id="1160468290">
          <w:marLeft w:val="0"/>
          <w:marRight w:val="0"/>
          <w:marTop w:val="0"/>
          <w:marBottom w:val="0"/>
          <w:divBdr>
            <w:top w:val="none" w:sz="0" w:space="0" w:color="auto"/>
            <w:left w:val="none" w:sz="0" w:space="0" w:color="auto"/>
            <w:bottom w:val="none" w:sz="0" w:space="0" w:color="auto"/>
            <w:right w:val="none" w:sz="0" w:space="0" w:color="auto"/>
          </w:divBdr>
        </w:div>
        <w:div w:id="870725962">
          <w:marLeft w:val="0"/>
          <w:marRight w:val="0"/>
          <w:marTop w:val="0"/>
          <w:marBottom w:val="0"/>
          <w:divBdr>
            <w:top w:val="none" w:sz="0" w:space="0" w:color="auto"/>
            <w:left w:val="none" w:sz="0" w:space="0" w:color="auto"/>
            <w:bottom w:val="none" w:sz="0" w:space="0" w:color="auto"/>
            <w:right w:val="none" w:sz="0" w:space="0" w:color="auto"/>
          </w:divBdr>
        </w:div>
        <w:div w:id="1434327854">
          <w:marLeft w:val="0"/>
          <w:marRight w:val="0"/>
          <w:marTop w:val="0"/>
          <w:marBottom w:val="0"/>
          <w:divBdr>
            <w:top w:val="none" w:sz="0" w:space="0" w:color="auto"/>
            <w:left w:val="none" w:sz="0" w:space="0" w:color="auto"/>
            <w:bottom w:val="none" w:sz="0" w:space="0" w:color="auto"/>
            <w:right w:val="none" w:sz="0" w:space="0" w:color="auto"/>
          </w:divBdr>
        </w:div>
        <w:div w:id="1190414812">
          <w:marLeft w:val="0"/>
          <w:marRight w:val="0"/>
          <w:marTop w:val="0"/>
          <w:marBottom w:val="0"/>
          <w:divBdr>
            <w:top w:val="none" w:sz="0" w:space="0" w:color="auto"/>
            <w:left w:val="none" w:sz="0" w:space="0" w:color="auto"/>
            <w:bottom w:val="none" w:sz="0" w:space="0" w:color="auto"/>
            <w:right w:val="none" w:sz="0" w:space="0" w:color="auto"/>
          </w:divBdr>
        </w:div>
        <w:div w:id="296228751">
          <w:marLeft w:val="0"/>
          <w:marRight w:val="0"/>
          <w:marTop w:val="0"/>
          <w:marBottom w:val="0"/>
          <w:divBdr>
            <w:top w:val="none" w:sz="0" w:space="0" w:color="auto"/>
            <w:left w:val="none" w:sz="0" w:space="0" w:color="auto"/>
            <w:bottom w:val="none" w:sz="0" w:space="0" w:color="auto"/>
            <w:right w:val="none" w:sz="0" w:space="0" w:color="auto"/>
          </w:divBdr>
        </w:div>
        <w:div w:id="1594778929">
          <w:marLeft w:val="0"/>
          <w:marRight w:val="0"/>
          <w:marTop w:val="0"/>
          <w:marBottom w:val="0"/>
          <w:divBdr>
            <w:top w:val="none" w:sz="0" w:space="0" w:color="auto"/>
            <w:left w:val="none" w:sz="0" w:space="0" w:color="auto"/>
            <w:bottom w:val="none" w:sz="0" w:space="0" w:color="auto"/>
            <w:right w:val="none" w:sz="0" w:space="0" w:color="auto"/>
          </w:divBdr>
        </w:div>
        <w:div w:id="779027148">
          <w:marLeft w:val="0"/>
          <w:marRight w:val="0"/>
          <w:marTop w:val="0"/>
          <w:marBottom w:val="0"/>
          <w:divBdr>
            <w:top w:val="none" w:sz="0" w:space="0" w:color="auto"/>
            <w:left w:val="none" w:sz="0" w:space="0" w:color="auto"/>
            <w:bottom w:val="none" w:sz="0" w:space="0" w:color="auto"/>
            <w:right w:val="none" w:sz="0" w:space="0" w:color="auto"/>
          </w:divBdr>
        </w:div>
        <w:div w:id="1455715950">
          <w:marLeft w:val="0"/>
          <w:marRight w:val="0"/>
          <w:marTop w:val="0"/>
          <w:marBottom w:val="0"/>
          <w:divBdr>
            <w:top w:val="none" w:sz="0" w:space="0" w:color="auto"/>
            <w:left w:val="none" w:sz="0" w:space="0" w:color="auto"/>
            <w:bottom w:val="none" w:sz="0" w:space="0" w:color="auto"/>
            <w:right w:val="none" w:sz="0" w:space="0" w:color="auto"/>
          </w:divBdr>
        </w:div>
        <w:div w:id="1926302737">
          <w:marLeft w:val="0"/>
          <w:marRight w:val="0"/>
          <w:marTop w:val="0"/>
          <w:marBottom w:val="0"/>
          <w:divBdr>
            <w:top w:val="none" w:sz="0" w:space="0" w:color="auto"/>
            <w:left w:val="none" w:sz="0" w:space="0" w:color="auto"/>
            <w:bottom w:val="none" w:sz="0" w:space="0" w:color="auto"/>
            <w:right w:val="none" w:sz="0" w:space="0" w:color="auto"/>
          </w:divBdr>
        </w:div>
        <w:div w:id="2030401769">
          <w:marLeft w:val="0"/>
          <w:marRight w:val="0"/>
          <w:marTop w:val="0"/>
          <w:marBottom w:val="0"/>
          <w:divBdr>
            <w:top w:val="none" w:sz="0" w:space="0" w:color="auto"/>
            <w:left w:val="none" w:sz="0" w:space="0" w:color="auto"/>
            <w:bottom w:val="none" w:sz="0" w:space="0" w:color="auto"/>
            <w:right w:val="none" w:sz="0" w:space="0" w:color="auto"/>
          </w:divBdr>
        </w:div>
      </w:divsChild>
    </w:div>
    <w:div w:id="910584567">
      <w:bodyDiv w:val="1"/>
      <w:marLeft w:val="0"/>
      <w:marRight w:val="0"/>
      <w:marTop w:val="0"/>
      <w:marBottom w:val="0"/>
      <w:divBdr>
        <w:top w:val="none" w:sz="0" w:space="0" w:color="auto"/>
        <w:left w:val="none" w:sz="0" w:space="0" w:color="auto"/>
        <w:bottom w:val="none" w:sz="0" w:space="0" w:color="auto"/>
        <w:right w:val="none" w:sz="0" w:space="0" w:color="auto"/>
      </w:divBdr>
      <w:divsChild>
        <w:div w:id="1565215128">
          <w:marLeft w:val="0"/>
          <w:marRight w:val="0"/>
          <w:marTop w:val="0"/>
          <w:marBottom w:val="0"/>
          <w:divBdr>
            <w:top w:val="none" w:sz="0" w:space="0" w:color="auto"/>
            <w:left w:val="none" w:sz="0" w:space="0" w:color="auto"/>
            <w:bottom w:val="none" w:sz="0" w:space="0" w:color="auto"/>
            <w:right w:val="none" w:sz="0" w:space="0" w:color="auto"/>
          </w:divBdr>
        </w:div>
        <w:div w:id="1885943185">
          <w:marLeft w:val="0"/>
          <w:marRight w:val="0"/>
          <w:marTop w:val="0"/>
          <w:marBottom w:val="0"/>
          <w:divBdr>
            <w:top w:val="none" w:sz="0" w:space="0" w:color="auto"/>
            <w:left w:val="none" w:sz="0" w:space="0" w:color="auto"/>
            <w:bottom w:val="none" w:sz="0" w:space="0" w:color="auto"/>
            <w:right w:val="none" w:sz="0" w:space="0" w:color="auto"/>
          </w:divBdr>
        </w:div>
        <w:div w:id="508376447">
          <w:marLeft w:val="0"/>
          <w:marRight w:val="0"/>
          <w:marTop w:val="0"/>
          <w:marBottom w:val="0"/>
          <w:divBdr>
            <w:top w:val="none" w:sz="0" w:space="0" w:color="auto"/>
            <w:left w:val="none" w:sz="0" w:space="0" w:color="auto"/>
            <w:bottom w:val="none" w:sz="0" w:space="0" w:color="auto"/>
            <w:right w:val="none" w:sz="0" w:space="0" w:color="auto"/>
          </w:divBdr>
        </w:div>
        <w:div w:id="1678924537">
          <w:marLeft w:val="0"/>
          <w:marRight w:val="0"/>
          <w:marTop w:val="0"/>
          <w:marBottom w:val="0"/>
          <w:divBdr>
            <w:top w:val="none" w:sz="0" w:space="0" w:color="auto"/>
            <w:left w:val="none" w:sz="0" w:space="0" w:color="auto"/>
            <w:bottom w:val="none" w:sz="0" w:space="0" w:color="auto"/>
            <w:right w:val="none" w:sz="0" w:space="0" w:color="auto"/>
          </w:divBdr>
        </w:div>
        <w:div w:id="856044618">
          <w:marLeft w:val="0"/>
          <w:marRight w:val="0"/>
          <w:marTop w:val="0"/>
          <w:marBottom w:val="0"/>
          <w:divBdr>
            <w:top w:val="none" w:sz="0" w:space="0" w:color="auto"/>
            <w:left w:val="none" w:sz="0" w:space="0" w:color="auto"/>
            <w:bottom w:val="none" w:sz="0" w:space="0" w:color="auto"/>
            <w:right w:val="none" w:sz="0" w:space="0" w:color="auto"/>
          </w:divBdr>
        </w:div>
        <w:div w:id="592203273">
          <w:marLeft w:val="0"/>
          <w:marRight w:val="0"/>
          <w:marTop w:val="0"/>
          <w:marBottom w:val="0"/>
          <w:divBdr>
            <w:top w:val="none" w:sz="0" w:space="0" w:color="auto"/>
            <w:left w:val="none" w:sz="0" w:space="0" w:color="auto"/>
            <w:bottom w:val="none" w:sz="0" w:space="0" w:color="auto"/>
            <w:right w:val="none" w:sz="0" w:space="0" w:color="auto"/>
          </w:divBdr>
        </w:div>
        <w:div w:id="1334528645">
          <w:marLeft w:val="0"/>
          <w:marRight w:val="0"/>
          <w:marTop w:val="0"/>
          <w:marBottom w:val="0"/>
          <w:divBdr>
            <w:top w:val="none" w:sz="0" w:space="0" w:color="auto"/>
            <w:left w:val="none" w:sz="0" w:space="0" w:color="auto"/>
            <w:bottom w:val="none" w:sz="0" w:space="0" w:color="auto"/>
            <w:right w:val="none" w:sz="0" w:space="0" w:color="auto"/>
          </w:divBdr>
        </w:div>
        <w:div w:id="1903373043">
          <w:marLeft w:val="0"/>
          <w:marRight w:val="0"/>
          <w:marTop w:val="0"/>
          <w:marBottom w:val="0"/>
          <w:divBdr>
            <w:top w:val="none" w:sz="0" w:space="0" w:color="auto"/>
            <w:left w:val="none" w:sz="0" w:space="0" w:color="auto"/>
            <w:bottom w:val="none" w:sz="0" w:space="0" w:color="auto"/>
            <w:right w:val="none" w:sz="0" w:space="0" w:color="auto"/>
          </w:divBdr>
        </w:div>
        <w:div w:id="1060445099">
          <w:marLeft w:val="0"/>
          <w:marRight w:val="0"/>
          <w:marTop w:val="0"/>
          <w:marBottom w:val="0"/>
          <w:divBdr>
            <w:top w:val="none" w:sz="0" w:space="0" w:color="auto"/>
            <w:left w:val="none" w:sz="0" w:space="0" w:color="auto"/>
            <w:bottom w:val="none" w:sz="0" w:space="0" w:color="auto"/>
            <w:right w:val="none" w:sz="0" w:space="0" w:color="auto"/>
          </w:divBdr>
        </w:div>
        <w:div w:id="1971324311">
          <w:marLeft w:val="0"/>
          <w:marRight w:val="0"/>
          <w:marTop w:val="0"/>
          <w:marBottom w:val="0"/>
          <w:divBdr>
            <w:top w:val="none" w:sz="0" w:space="0" w:color="auto"/>
            <w:left w:val="none" w:sz="0" w:space="0" w:color="auto"/>
            <w:bottom w:val="none" w:sz="0" w:space="0" w:color="auto"/>
            <w:right w:val="none" w:sz="0" w:space="0" w:color="auto"/>
          </w:divBdr>
        </w:div>
        <w:div w:id="1832329433">
          <w:marLeft w:val="0"/>
          <w:marRight w:val="0"/>
          <w:marTop w:val="0"/>
          <w:marBottom w:val="0"/>
          <w:divBdr>
            <w:top w:val="none" w:sz="0" w:space="0" w:color="auto"/>
            <w:left w:val="none" w:sz="0" w:space="0" w:color="auto"/>
            <w:bottom w:val="none" w:sz="0" w:space="0" w:color="auto"/>
            <w:right w:val="none" w:sz="0" w:space="0" w:color="auto"/>
          </w:divBdr>
        </w:div>
        <w:div w:id="754208624">
          <w:marLeft w:val="0"/>
          <w:marRight w:val="0"/>
          <w:marTop w:val="0"/>
          <w:marBottom w:val="0"/>
          <w:divBdr>
            <w:top w:val="none" w:sz="0" w:space="0" w:color="auto"/>
            <w:left w:val="none" w:sz="0" w:space="0" w:color="auto"/>
            <w:bottom w:val="none" w:sz="0" w:space="0" w:color="auto"/>
            <w:right w:val="none" w:sz="0" w:space="0" w:color="auto"/>
          </w:divBdr>
        </w:div>
        <w:div w:id="701903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caa.org/sport-science-institute/ncaa-choices-grant" TargetMode="External"/><Relationship Id="rId5" Type="http://schemas.openxmlformats.org/officeDocument/2006/relationships/styles" Target="styles.xml"/><Relationship Id="rId10" Type="http://schemas.openxmlformats.org/officeDocument/2006/relationships/hyperlink" Target="http://www.apple.studenthealth.virginia.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hampionship xmlns="ad8d2972-f85e-4cfe-9e39-4d46c6967411" xsi:nil="true"/>
    <Division xmlns="ad8d2972-f85e-4cfe-9e39-4d46c6967411" xsi:nil="true"/>
    <Committee xmlns="ad8d2972-f85e-4cfe-9e39-4d46c6967411" xsi:nil="true"/>
    <Academic_x005f_x002F_Fiscal_x005f_x0020_Year xmlns="ad8d2972-f85e-4cfe-9e39-4d46c6967411">n/a</Academic_x005f_x002F_Fiscal_x005f_x0020_Year>
    <Document_x0020_Type xmlns="81bbd604-2ba1-419e-a3bf-c533970a6d7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Core.5Year" ma:contentTypeID="0x010100960E51B247365C44B87F5CCB5A1CB36E0102006D65CC0DA2E5D041862223295FD6EE65" ma:contentTypeVersion="29" ma:contentTypeDescription="" ma:contentTypeScope="" ma:versionID="da5c195290ad1ffea4e8c9d67acdfd78">
  <xsd:schema xmlns:xsd="http://www.w3.org/2001/XMLSchema" xmlns:xs="http://www.w3.org/2001/XMLSchema" xmlns:p="http://schemas.microsoft.com/office/2006/metadata/properties" xmlns:ns2="81bbd604-2ba1-419e-a3bf-c533970a6d72" xmlns:ns3="ad8d2972-f85e-4cfe-9e39-4d46c6967411" targetNamespace="http://schemas.microsoft.com/office/2006/metadata/properties" ma:root="true" ma:fieldsID="eac188a7ecb32b66e86dd6e74dfe31c6" ns2:_="" ns3:_="">
    <xsd:import namespace="81bbd604-2ba1-419e-a3bf-c533970a6d72"/>
    <xsd:import namespace="ad8d2972-f85e-4cfe-9e39-4d46c6967411"/>
    <xsd:element name="properties">
      <xsd:complexType>
        <xsd:sequence>
          <xsd:element name="documentManagement">
            <xsd:complexType>
              <xsd:all>
                <xsd:element ref="ns2:Document_x0020_Type" minOccurs="0"/>
                <xsd:element ref="ns3:Championship" minOccurs="0"/>
                <xsd:element ref="ns3:Division" minOccurs="0"/>
                <xsd:element ref="ns3:Committee" minOccurs="0"/>
                <xsd:element ref="ns3:Academic_x005f_x002F_Fiscal_x005f_x0020_Year"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bd604-2ba1-419e-a3bf-c533970a6d72" elementFormDefault="qualified">
    <xsd:import namespace="http://schemas.microsoft.com/office/2006/documentManagement/types"/>
    <xsd:import namespace="http://schemas.microsoft.com/office/infopath/2007/PartnerControls"/>
    <xsd:element name="Document_x0020_Type" ma:index="3" nillable="true" ma:displayName="Document Type" ma:list="{642db7f8-688d-4484-b6fe-c9af9c1c00a4}" ma:internalName="Document_x0020_Type0" ma:readOnly="false" ma:showField="Title" ma:web="ad8d2972-f85e-4cfe-9e39-4d46c6967411">
      <xsd:simpleType>
        <xsd:restriction base="dms:Lookup"/>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d2972-f85e-4cfe-9e39-4d46c6967411" elementFormDefault="qualified">
    <xsd:import namespace="http://schemas.microsoft.com/office/2006/documentManagement/types"/>
    <xsd:import namespace="http://schemas.microsoft.com/office/infopath/2007/PartnerControls"/>
    <xsd:element name="Championship" ma:index="4" nillable="true" ma:displayName="Championship" ma:list="{9de01664-88a3-4e24-80a7-90b13d227b82}" ma:internalName="Championship" ma:readOnly="false" ma:showField="Title" ma:web="ad8d2972-f85e-4cfe-9e39-4d46c6967411">
      <xsd:simpleType>
        <xsd:restriction base="dms:Lookup"/>
      </xsd:simpleType>
    </xsd:element>
    <xsd:element name="Division" ma:index="5" nillable="true" ma:displayName="Division" ma:list="{e29a26de-605a-4525-8a8f-5a3c76b5caa6}" ma:internalName="Division" ma:readOnly="false" ma:showField="Title" ma:web="ad8d2972-f85e-4cfe-9e39-4d46c6967411">
      <xsd:simpleType>
        <xsd:restriction base="dms:Lookup"/>
      </xsd:simpleType>
    </xsd:element>
    <xsd:element name="Committee" ma:index="6" nillable="true" ma:displayName="Committee" ma:list="{e42c8402-d410-48f8-be61-1cef13846125}" ma:internalName="Committee" ma:readOnly="false" ma:showField="Title" ma:web="ad8d2972-f85e-4cfe-9e39-4d46c6967411">
      <xsd:simpleType>
        <xsd:restriction base="dms:Lookup"/>
      </xsd:simpleType>
    </xsd:element>
    <xsd:element name="Academic_x005f_x002F_Fiscal_x005f_x0020_Year" ma:index="7" nillable="true" ma:displayName="Academic/Fiscal Year" ma:default="n/a" ma:format="Dropdown" ma:internalName="Academic_x002F_Fiscal_x0020_Year" ma:readOnly="false">
      <xsd:simpleType>
        <xsd:restriction base="dms:Choice">
          <xsd:enumeration value="n/a"/>
          <xsd:enumeration value="2005-06"/>
          <xsd:enumeration value="2006-07"/>
          <xsd:enumeration value="2007-08"/>
          <xsd:enumeration value="2008-09"/>
          <xsd:enumeration value="2009-10"/>
          <xsd:enumeration value="2010-11"/>
          <xsd:enumeration value="2011-12"/>
          <xsd:enumeration value="2012-13"/>
          <xsd:enumeration value="2013-14"/>
          <xsd:enumeration value="Other"/>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553F13-612B-49F7-A134-4BD8EEAEDA2B}">
  <ds:schemaRefs>
    <ds:schemaRef ds:uri="http://schemas.microsoft.com/sharepoint/v3/contenttype/forms"/>
  </ds:schemaRefs>
</ds:datastoreItem>
</file>

<file path=customXml/itemProps2.xml><?xml version="1.0" encoding="utf-8"?>
<ds:datastoreItem xmlns:ds="http://schemas.openxmlformats.org/officeDocument/2006/customXml" ds:itemID="{4D26BFC1-DD86-4B15-AA16-B98687142914}">
  <ds:schemaRefs>
    <ds:schemaRef ds:uri="http://schemas.microsoft.com/office/2006/documentManagement/types"/>
    <ds:schemaRef ds:uri="ad8d2972-f85e-4cfe-9e39-4d46c6967411"/>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81bbd604-2ba1-419e-a3bf-c533970a6d72"/>
    <ds:schemaRef ds:uri="http://purl.org/dc/dcmitype/"/>
    <ds:schemaRef ds:uri="http://purl.org/dc/terms/"/>
  </ds:schemaRefs>
</ds:datastoreItem>
</file>

<file path=customXml/itemProps3.xml><?xml version="1.0" encoding="utf-8"?>
<ds:datastoreItem xmlns:ds="http://schemas.openxmlformats.org/officeDocument/2006/customXml" ds:itemID="{E9BED320-F588-402F-9F77-73365E439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bd604-2ba1-419e-a3bf-c533970a6d72"/>
    <ds:schemaRef ds:uri="ad8d2972-f85e-4cfe-9e39-4d46c69674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Langdon, Cassie</dc:creator>
  <cp:keywords/>
  <dc:description/>
  <cp:lastModifiedBy>Langdon, Cassie</cp:lastModifiedBy>
  <cp:revision>2</cp:revision>
  <dcterms:created xsi:type="dcterms:W3CDTF">2018-10-09T14:21:00Z</dcterms:created>
  <dcterms:modified xsi:type="dcterms:W3CDTF">2018-10-09T14:21:00Z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0x010100960E51B247365C44B87F5CCB5A1CB36E0102006D65CC0DA2E5D041862223295FD6EE65</vt:lpwstr>
  </property>
  <property fmtid="{D5CDD505-2E9C-101B-9397-08002B2CF9AE}" pid="3" name="FINAK">
    <vt:bool>false</vt:bool>
  </property>
  <property fmtid="{D5CDD505-2E9C-101B-9397-08002B2CF9AE}" pid="4" name="Program">
    <vt:lpwstr/>
  </property>
</Properties>
</file>